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B207D" w14:textId="0E39E57D" w:rsidR="000B7F3F" w:rsidRPr="0090469B" w:rsidRDefault="00F843B3" w:rsidP="00B401A1">
      <w:pPr>
        <w:shd w:val="clear" w:color="auto" w:fill="FFFFFF"/>
        <w:spacing w:before="480" w:after="0" w:line="300" w:lineRule="exact"/>
        <w:jc w:val="center"/>
        <w:textAlignment w:val="baseline"/>
        <w:rPr>
          <w:b/>
          <w:bCs/>
        </w:rPr>
      </w:pPr>
      <w:r w:rsidRPr="0090469B">
        <w:rPr>
          <w:b/>
          <w:bCs/>
          <w:sz w:val="32"/>
          <w:szCs w:val="32"/>
        </w:rPr>
        <w:t xml:space="preserve">Information </w:t>
      </w:r>
      <w:r w:rsidR="004276BF" w:rsidRPr="0090469B">
        <w:rPr>
          <w:b/>
          <w:bCs/>
          <w:sz w:val="32"/>
          <w:szCs w:val="32"/>
        </w:rPr>
        <w:t>for</w:t>
      </w:r>
      <w:r w:rsidRPr="0090469B">
        <w:rPr>
          <w:b/>
          <w:bCs/>
          <w:sz w:val="32"/>
          <w:szCs w:val="32"/>
        </w:rPr>
        <w:t xml:space="preserve"> Parents to </w:t>
      </w:r>
      <w:r w:rsidR="00066068" w:rsidRPr="0090469B">
        <w:rPr>
          <w:b/>
          <w:bCs/>
          <w:sz w:val="32"/>
          <w:szCs w:val="32"/>
        </w:rPr>
        <w:t>H</w:t>
      </w:r>
      <w:r w:rsidRPr="0090469B">
        <w:rPr>
          <w:b/>
          <w:bCs/>
          <w:sz w:val="32"/>
          <w:szCs w:val="32"/>
        </w:rPr>
        <w:t xml:space="preserve">elp </w:t>
      </w:r>
      <w:r w:rsidR="00066068" w:rsidRPr="0090469B">
        <w:rPr>
          <w:b/>
          <w:bCs/>
          <w:sz w:val="32"/>
          <w:szCs w:val="32"/>
        </w:rPr>
        <w:t>T</w:t>
      </w:r>
      <w:r w:rsidRPr="0090469B">
        <w:rPr>
          <w:b/>
          <w:bCs/>
          <w:sz w:val="32"/>
          <w:szCs w:val="32"/>
        </w:rPr>
        <w:t xml:space="preserve">heir </w:t>
      </w:r>
      <w:r w:rsidR="00066068" w:rsidRPr="0090469B">
        <w:rPr>
          <w:b/>
          <w:bCs/>
          <w:sz w:val="32"/>
          <w:szCs w:val="32"/>
        </w:rPr>
        <w:t>C</w:t>
      </w:r>
      <w:r w:rsidRPr="0090469B">
        <w:rPr>
          <w:b/>
          <w:bCs/>
          <w:sz w:val="32"/>
          <w:szCs w:val="32"/>
        </w:rPr>
        <w:t xml:space="preserve">hildren </w:t>
      </w:r>
      <w:r w:rsidR="00066068" w:rsidRPr="0090469B">
        <w:rPr>
          <w:b/>
          <w:bCs/>
          <w:sz w:val="32"/>
          <w:szCs w:val="32"/>
        </w:rPr>
        <w:t>D</w:t>
      </w:r>
      <w:r w:rsidR="00FC5BD5" w:rsidRPr="0090469B">
        <w:rPr>
          <w:b/>
          <w:bCs/>
          <w:sz w:val="32"/>
          <w:szCs w:val="32"/>
        </w:rPr>
        <w:t xml:space="preserve">eal </w:t>
      </w:r>
      <w:r w:rsidR="00066068" w:rsidRPr="0090469B">
        <w:rPr>
          <w:b/>
          <w:bCs/>
          <w:sz w:val="32"/>
          <w:szCs w:val="32"/>
        </w:rPr>
        <w:t>W</w:t>
      </w:r>
      <w:r w:rsidR="00FC5BD5" w:rsidRPr="0090469B">
        <w:rPr>
          <w:b/>
          <w:bCs/>
          <w:sz w:val="32"/>
          <w:szCs w:val="32"/>
        </w:rPr>
        <w:t xml:space="preserve">ith </w:t>
      </w:r>
      <w:r w:rsidR="00066068" w:rsidRPr="0090469B">
        <w:rPr>
          <w:b/>
          <w:bCs/>
          <w:sz w:val="32"/>
          <w:szCs w:val="32"/>
        </w:rPr>
        <w:t>A</w:t>
      </w:r>
      <w:r w:rsidR="00FC5BD5" w:rsidRPr="0090469B">
        <w:rPr>
          <w:b/>
          <w:bCs/>
          <w:sz w:val="32"/>
          <w:szCs w:val="32"/>
        </w:rPr>
        <w:t xml:space="preserve">nxiety </w:t>
      </w:r>
      <w:r w:rsidR="00066068" w:rsidRPr="0090469B">
        <w:rPr>
          <w:b/>
          <w:bCs/>
          <w:sz w:val="32"/>
          <w:szCs w:val="32"/>
        </w:rPr>
        <w:t>D</w:t>
      </w:r>
      <w:r w:rsidR="00FC5BD5" w:rsidRPr="0090469B">
        <w:rPr>
          <w:b/>
          <w:bCs/>
          <w:sz w:val="32"/>
          <w:szCs w:val="32"/>
        </w:rPr>
        <w:t xml:space="preserve">uring </w:t>
      </w:r>
      <w:r w:rsidR="00D04247" w:rsidRPr="0090469B">
        <w:rPr>
          <w:b/>
          <w:bCs/>
          <w:sz w:val="32"/>
          <w:szCs w:val="32"/>
        </w:rPr>
        <w:t xml:space="preserve">the Covid-19 </w:t>
      </w:r>
      <w:r w:rsidR="00066068" w:rsidRPr="0090469B">
        <w:rPr>
          <w:b/>
          <w:bCs/>
          <w:sz w:val="32"/>
          <w:szCs w:val="32"/>
        </w:rPr>
        <w:t>P</w:t>
      </w:r>
      <w:r w:rsidR="00D04247" w:rsidRPr="0090469B">
        <w:rPr>
          <w:b/>
          <w:bCs/>
          <w:sz w:val="32"/>
          <w:szCs w:val="32"/>
        </w:rPr>
        <w:t>andemic</w:t>
      </w:r>
    </w:p>
    <w:p w14:paraId="4C6C12BE" w14:textId="77777777" w:rsidR="006B106E" w:rsidRDefault="006B106E" w:rsidP="00B401A1">
      <w:pPr>
        <w:shd w:val="clear" w:color="auto" w:fill="FFFFFF"/>
        <w:spacing w:before="240" w:after="0" w:line="300" w:lineRule="exact"/>
        <w:textAlignment w:val="baseline"/>
        <w:rPr>
          <w:rFonts w:cstheme="minorHAnsi"/>
          <w:sz w:val="24"/>
          <w:szCs w:val="24"/>
        </w:rPr>
      </w:pPr>
    </w:p>
    <w:p w14:paraId="26D91013" w14:textId="61B3DE82" w:rsidR="00153C00" w:rsidRPr="001830FE" w:rsidRDefault="00B401A1" w:rsidP="00B401A1">
      <w:pPr>
        <w:shd w:val="clear" w:color="auto" w:fill="FFFFFF"/>
        <w:spacing w:before="240" w:after="0" w:line="300" w:lineRule="exact"/>
        <w:textAlignment w:val="baseline"/>
        <w:rPr>
          <w:rFonts w:eastAsia="Times New Roman" w:cstheme="minorHAnsi"/>
          <w:color w:val="212121"/>
          <w:sz w:val="24"/>
          <w:szCs w:val="24"/>
        </w:rPr>
      </w:pPr>
      <w:r>
        <w:rPr>
          <w:rFonts w:eastAsia="Times New Roman"/>
          <w:noProof/>
          <w:color w:val="000000"/>
          <w:sz w:val="24"/>
          <w:szCs w:val="24"/>
        </w:rPr>
        <w:drawing>
          <wp:anchor distT="0" distB="0" distL="114300" distR="114300" simplePos="0" relativeHeight="251658240" behindDoc="0" locked="0" layoutInCell="1" allowOverlap="1" wp14:anchorId="318CDFD5" wp14:editId="0290F06C">
            <wp:simplePos x="0" y="0"/>
            <wp:positionH relativeFrom="column">
              <wp:posOffset>3981450</wp:posOffset>
            </wp:positionH>
            <wp:positionV relativeFrom="paragraph">
              <wp:posOffset>208280</wp:posOffset>
            </wp:positionV>
            <wp:extent cx="2887345" cy="1993900"/>
            <wp:effectExtent l="0" t="0" r="825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88734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A4F" w:rsidRPr="001830FE">
        <w:rPr>
          <w:rFonts w:cstheme="minorHAnsi"/>
          <w:sz w:val="24"/>
          <w:szCs w:val="24"/>
        </w:rPr>
        <w:t xml:space="preserve">In this time with all this uncertainty and typical life being disrupted we are all feeling anxious including children.  Our children may not know what is going on, but they do know that something is different.  For many </w:t>
      </w:r>
      <w:r w:rsidR="00ED3870" w:rsidRPr="001830FE">
        <w:rPr>
          <w:rFonts w:cstheme="minorHAnsi"/>
          <w:sz w:val="24"/>
          <w:szCs w:val="24"/>
        </w:rPr>
        <w:t xml:space="preserve">of us </w:t>
      </w:r>
      <w:r w:rsidR="00492A4F" w:rsidRPr="001830FE">
        <w:rPr>
          <w:rFonts w:cstheme="minorHAnsi"/>
          <w:sz w:val="24"/>
          <w:szCs w:val="24"/>
        </w:rPr>
        <w:t>this will cause</w:t>
      </w:r>
      <w:r w:rsidR="00ED3870" w:rsidRPr="001830FE">
        <w:rPr>
          <w:rFonts w:cstheme="minorHAnsi"/>
          <w:sz w:val="24"/>
          <w:szCs w:val="24"/>
        </w:rPr>
        <w:t>:</w:t>
      </w:r>
    </w:p>
    <w:p w14:paraId="1271A204" w14:textId="11ED7DA2" w:rsidR="00492A4F" w:rsidRPr="001830FE" w:rsidRDefault="00492A4F"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restlessness</w:t>
      </w:r>
    </w:p>
    <w:p w14:paraId="2C613AA3" w14:textId="0846BE5B" w:rsidR="00492A4F" w:rsidRPr="001830FE" w:rsidRDefault="00492A4F"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fatigue</w:t>
      </w:r>
    </w:p>
    <w:p w14:paraId="2913481F" w14:textId="056A6161" w:rsidR="00492A4F" w:rsidRPr="001830FE" w:rsidRDefault="00492A4F"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trouble concentrating  </w:t>
      </w:r>
    </w:p>
    <w:p w14:paraId="63C29CFC" w14:textId="2EAFCEFF" w:rsidR="00492A4F" w:rsidRPr="001830FE" w:rsidRDefault="00492A4F"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irritability</w:t>
      </w:r>
      <w:r w:rsidR="00650F89" w:rsidRPr="001830FE">
        <w:rPr>
          <w:rFonts w:eastAsia="Times New Roman" w:cstheme="minorHAnsi"/>
          <w:color w:val="212121"/>
          <w:sz w:val="24"/>
          <w:szCs w:val="24"/>
        </w:rPr>
        <w:t xml:space="preserve">                                                                    </w:t>
      </w:r>
    </w:p>
    <w:p w14:paraId="3C0D5394" w14:textId="2F034172" w:rsidR="00492A4F" w:rsidRPr="001830FE" w:rsidRDefault="00492A4F"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muscle tension</w:t>
      </w:r>
    </w:p>
    <w:p w14:paraId="664C1B0C" w14:textId="2138504B" w:rsidR="00492A4F" w:rsidRPr="001830FE" w:rsidRDefault="00492A4F"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trouble sleeping (insomnia)</w:t>
      </w:r>
    </w:p>
    <w:p w14:paraId="70C76349" w14:textId="77777777" w:rsidR="00FF0BC7" w:rsidRDefault="00FF0BC7" w:rsidP="00FF0BC7">
      <w:pPr>
        <w:spacing w:after="0" w:line="300" w:lineRule="exact"/>
        <w:rPr>
          <w:rFonts w:cstheme="minorHAnsi"/>
          <w:sz w:val="24"/>
          <w:szCs w:val="24"/>
          <w:u w:val="single"/>
        </w:rPr>
      </w:pPr>
    </w:p>
    <w:p w14:paraId="7DC8211A" w14:textId="0DE04BC4" w:rsidR="00492A4F" w:rsidRDefault="00492A4F" w:rsidP="00FF0BC7">
      <w:pPr>
        <w:spacing w:after="0" w:line="300" w:lineRule="exact"/>
        <w:rPr>
          <w:rFonts w:cstheme="minorHAnsi"/>
          <w:sz w:val="24"/>
          <w:szCs w:val="24"/>
          <w:u w:val="single"/>
        </w:rPr>
      </w:pPr>
      <w:r w:rsidRPr="001C5E43">
        <w:rPr>
          <w:rFonts w:cstheme="minorHAnsi"/>
          <w:sz w:val="24"/>
          <w:szCs w:val="24"/>
          <w:u w:val="single"/>
        </w:rPr>
        <w:t xml:space="preserve">Examples of </w:t>
      </w:r>
      <w:r w:rsidR="00B27A43" w:rsidRPr="001C5E43">
        <w:rPr>
          <w:rFonts w:cstheme="minorHAnsi"/>
          <w:sz w:val="24"/>
          <w:szCs w:val="24"/>
          <w:u w:val="single"/>
        </w:rPr>
        <w:t>anxiety</w:t>
      </w:r>
      <w:r w:rsidRPr="001C5E43">
        <w:rPr>
          <w:rFonts w:cstheme="minorHAnsi"/>
          <w:sz w:val="24"/>
          <w:szCs w:val="24"/>
          <w:u w:val="single"/>
        </w:rPr>
        <w:t xml:space="preserve"> in children 5 and under:</w:t>
      </w:r>
    </w:p>
    <w:p w14:paraId="723FA4E4" w14:textId="18A9F4D1" w:rsidR="005B6BC4" w:rsidRPr="005B6BC4" w:rsidRDefault="005B6BC4" w:rsidP="00FF0BC7">
      <w:pPr>
        <w:spacing w:after="0" w:line="300" w:lineRule="exact"/>
        <w:rPr>
          <w:rFonts w:cstheme="minorHAnsi"/>
          <w:sz w:val="24"/>
          <w:szCs w:val="24"/>
        </w:rPr>
      </w:pPr>
      <w:r>
        <w:rPr>
          <w:rFonts w:cstheme="minorHAnsi"/>
          <w:sz w:val="24"/>
          <w:szCs w:val="24"/>
        </w:rPr>
        <w:t xml:space="preserve">Children at this age have difficulty finding words to help express themselves, </w:t>
      </w:r>
      <w:r w:rsidR="008F7DFB">
        <w:rPr>
          <w:rFonts w:cstheme="minorHAnsi"/>
          <w:sz w:val="24"/>
          <w:szCs w:val="24"/>
        </w:rPr>
        <w:t xml:space="preserve">they will </w:t>
      </w:r>
      <w:r w:rsidR="00CD4388">
        <w:rPr>
          <w:rFonts w:cstheme="minorHAnsi"/>
          <w:sz w:val="24"/>
          <w:szCs w:val="24"/>
        </w:rPr>
        <w:t>use their behaviors to indicate how they are feeling.</w:t>
      </w:r>
    </w:p>
    <w:p w14:paraId="294DD61B" w14:textId="5EF219EE" w:rsidR="00492A4F" w:rsidRPr="001830FE" w:rsidRDefault="00492A4F"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Restlessness: </w:t>
      </w:r>
      <w:r w:rsidRPr="001830FE">
        <w:rPr>
          <w:rFonts w:cstheme="minorHAnsi"/>
          <w:sz w:val="24"/>
          <w:szCs w:val="24"/>
        </w:rPr>
        <w:t>What most people would consider hyperactivity.  Children not able to sit still, or excessive movement while sitting.  Rough play and running in the house</w:t>
      </w:r>
      <w:r w:rsidR="00CD0DD5" w:rsidRPr="001830FE">
        <w:rPr>
          <w:rFonts w:cstheme="minorHAnsi"/>
          <w:sz w:val="24"/>
          <w:szCs w:val="24"/>
        </w:rPr>
        <w:t>.</w:t>
      </w:r>
    </w:p>
    <w:p w14:paraId="3074BC60" w14:textId="1A483542" w:rsidR="00492A4F" w:rsidRPr="001830FE" w:rsidRDefault="00492A4F"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Fatigue: </w:t>
      </w:r>
      <w:r w:rsidR="00CD0DD5" w:rsidRPr="001830FE">
        <w:rPr>
          <w:rFonts w:eastAsia="Times New Roman" w:cstheme="minorHAnsi"/>
          <w:color w:val="212121"/>
          <w:sz w:val="24"/>
          <w:szCs w:val="24"/>
        </w:rPr>
        <w:t>S</w:t>
      </w:r>
      <w:r w:rsidRPr="001830FE">
        <w:rPr>
          <w:rFonts w:eastAsia="Times New Roman" w:cstheme="minorHAnsi"/>
          <w:color w:val="212121"/>
          <w:sz w:val="24"/>
          <w:szCs w:val="24"/>
        </w:rPr>
        <w:t>leepiness, whining, not wanting to do what they are being asked to do, sleeping more</w:t>
      </w:r>
      <w:r w:rsidR="00CD0DD5" w:rsidRPr="001830FE">
        <w:rPr>
          <w:rFonts w:eastAsia="Times New Roman" w:cstheme="minorHAnsi"/>
          <w:color w:val="212121"/>
          <w:sz w:val="24"/>
          <w:szCs w:val="24"/>
        </w:rPr>
        <w:t>.</w:t>
      </w:r>
    </w:p>
    <w:p w14:paraId="1D184E37" w14:textId="5F2FDEF8" w:rsidR="00B27A43" w:rsidRPr="001830FE" w:rsidRDefault="00B27A43"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Trouble concentrating: Not being able to stick to one activity like starting a board game and leaving after 2 turns, beginning a drawing and leaving before they are finished</w:t>
      </w:r>
      <w:r w:rsidR="00CD0DD5" w:rsidRPr="001830FE">
        <w:rPr>
          <w:rFonts w:eastAsia="Times New Roman" w:cstheme="minorHAnsi"/>
          <w:color w:val="212121"/>
          <w:sz w:val="24"/>
          <w:szCs w:val="24"/>
        </w:rPr>
        <w:t>.</w:t>
      </w:r>
    </w:p>
    <w:p w14:paraId="2C4D6D25" w14:textId="09C25783" w:rsidR="00B27A43" w:rsidRPr="001830FE" w:rsidRDefault="00B27A43"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Irritability: </w:t>
      </w:r>
      <w:r w:rsidR="00CD0DD5" w:rsidRPr="001830FE">
        <w:rPr>
          <w:rFonts w:eastAsia="Times New Roman" w:cstheme="minorHAnsi"/>
          <w:color w:val="212121"/>
          <w:sz w:val="24"/>
          <w:szCs w:val="24"/>
        </w:rPr>
        <w:t>W</w:t>
      </w:r>
      <w:r w:rsidRPr="001830FE">
        <w:rPr>
          <w:rFonts w:eastAsia="Times New Roman" w:cstheme="minorHAnsi"/>
          <w:color w:val="212121"/>
          <w:sz w:val="24"/>
          <w:szCs w:val="24"/>
        </w:rPr>
        <w:t>hining, crying, yelling, hitting, kicking, biting</w:t>
      </w:r>
      <w:r w:rsidR="00CD0DD5" w:rsidRPr="001830FE">
        <w:rPr>
          <w:rFonts w:eastAsia="Times New Roman" w:cstheme="minorHAnsi"/>
          <w:color w:val="212121"/>
          <w:sz w:val="24"/>
          <w:szCs w:val="24"/>
        </w:rPr>
        <w:t>.</w:t>
      </w:r>
    </w:p>
    <w:p w14:paraId="034D4EAE" w14:textId="2E2B90C0" w:rsidR="00B27A43" w:rsidRPr="001830FE" w:rsidRDefault="00B27A43"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Muscle tension: </w:t>
      </w:r>
      <w:r w:rsidR="00CD0DD5" w:rsidRPr="001830FE">
        <w:rPr>
          <w:rFonts w:eastAsia="Times New Roman" w:cstheme="minorHAnsi"/>
          <w:color w:val="212121"/>
          <w:sz w:val="24"/>
          <w:szCs w:val="24"/>
        </w:rPr>
        <w:t>C</w:t>
      </w:r>
      <w:r w:rsidRPr="001830FE">
        <w:rPr>
          <w:rFonts w:eastAsia="Times New Roman" w:cstheme="minorHAnsi"/>
          <w:color w:val="212121"/>
          <w:sz w:val="24"/>
          <w:szCs w:val="24"/>
        </w:rPr>
        <w:t>hildren complaining of aches and pains like in their backs, necks or heads</w:t>
      </w:r>
      <w:r w:rsidR="00CD0DD5" w:rsidRPr="001830FE">
        <w:rPr>
          <w:rFonts w:eastAsia="Times New Roman" w:cstheme="minorHAnsi"/>
          <w:color w:val="212121"/>
          <w:sz w:val="24"/>
          <w:szCs w:val="24"/>
        </w:rPr>
        <w:t>.</w:t>
      </w:r>
      <w:r w:rsidR="00FA1BAD" w:rsidRPr="001830FE">
        <w:rPr>
          <w:rFonts w:eastAsia="Times New Roman" w:cstheme="minorHAnsi"/>
          <w:color w:val="212121"/>
          <w:sz w:val="24"/>
          <w:szCs w:val="24"/>
        </w:rPr>
        <w:t xml:space="preserve"> Less likely at this age.</w:t>
      </w:r>
    </w:p>
    <w:p w14:paraId="2CC1EB16" w14:textId="1C943125" w:rsidR="00B27A43" w:rsidRPr="001830FE" w:rsidRDefault="00B27A43"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Trouble sleeping: </w:t>
      </w:r>
      <w:r w:rsidR="00FA1BAD" w:rsidRPr="001830FE">
        <w:rPr>
          <w:rFonts w:eastAsia="Times New Roman" w:cstheme="minorHAnsi"/>
          <w:color w:val="212121"/>
          <w:sz w:val="24"/>
          <w:szCs w:val="24"/>
        </w:rPr>
        <w:t>N</w:t>
      </w:r>
      <w:r w:rsidRPr="001830FE">
        <w:rPr>
          <w:rFonts w:eastAsia="Times New Roman" w:cstheme="minorHAnsi"/>
          <w:color w:val="212121"/>
          <w:sz w:val="24"/>
          <w:szCs w:val="24"/>
        </w:rPr>
        <w:t>ightmares, wanting to sleep with you, not wanting to go to bed at their normal time or waking up very early or in the middle of the night</w:t>
      </w:r>
      <w:r w:rsidR="00FA1BAD" w:rsidRPr="001830FE">
        <w:rPr>
          <w:rFonts w:eastAsia="Times New Roman" w:cstheme="minorHAnsi"/>
          <w:color w:val="212121"/>
          <w:sz w:val="24"/>
          <w:szCs w:val="24"/>
        </w:rPr>
        <w:t>.</w:t>
      </w:r>
    </w:p>
    <w:p w14:paraId="7B450650" w14:textId="7C2E06D2" w:rsidR="00E03FDD" w:rsidRPr="001830FE" w:rsidRDefault="00B27A43" w:rsidP="00FF0BC7">
      <w:pPr>
        <w:numPr>
          <w:ilvl w:val="0"/>
          <w:numId w:val="1"/>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Separation issues: Not wanting to be away from you, clinging your leg or body, sitting right next to you, always staying in the room with you</w:t>
      </w:r>
      <w:r w:rsidR="00FA1BAD" w:rsidRPr="001830FE">
        <w:rPr>
          <w:rFonts w:eastAsia="Times New Roman" w:cstheme="minorHAnsi"/>
          <w:color w:val="212121"/>
          <w:sz w:val="24"/>
          <w:szCs w:val="24"/>
        </w:rPr>
        <w:t>.</w:t>
      </w:r>
    </w:p>
    <w:p w14:paraId="2632A9BF" w14:textId="77777777" w:rsidR="00FF0BC7" w:rsidRDefault="00FF0BC7" w:rsidP="00FF0BC7">
      <w:pPr>
        <w:shd w:val="clear" w:color="auto" w:fill="FFFFFF"/>
        <w:spacing w:after="0" w:line="300" w:lineRule="exact"/>
        <w:textAlignment w:val="baseline"/>
        <w:rPr>
          <w:rFonts w:eastAsia="Times New Roman" w:cstheme="minorHAnsi"/>
          <w:color w:val="212121"/>
          <w:sz w:val="24"/>
          <w:szCs w:val="24"/>
          <w:u w:val="single"/>
        </w:rPr>
      </w:pPr>
    </w:p>
    <w:p w14:paraId="0D5216F0" w14:textId="46BB9AE9" w:rsidR="00F23FFA" w:rsidRDefault="00B27A43" w:rsidP="00FF0BC7">
      <w:pPr>
        <w:shd w:val="clear" w:color="auto" w:fill="FFFFFF"/>
        <w:spacing w:after="0" w:line="300" w:lineRule="exact"/>
        <w:textAlignment w:val="baseline"/>
        <w:rPr>
          <w:rFonts w:eastAsia="Times New Roman" w:cstheme="minorHAnsi"/>
          <w:color w:val="212121"/>
          <w:sz w:val="24"/>
          <w:szCs w:val="24"/>
          <w:u w:val="single"/>
        </w:rPr>
      </w:pPr>
      <w:r w:rsidRPr="009D3423">
        <w:rPr>
          <w:rFonts w:eastAsia="Times New Roman" w:cstheme="minorHAnsi"/>
          <w:color w:val="212121"/>
          <w:sz w:val="24"/>
          <w:szCs w:val="24"/>
          <w:u w:val="single"/>
        </w:rPr>
        <w:t>Examples of anxiety in children 5 to 10</w:t>
      </w:r>
    </w:p>
    <w:p w14:paraId="44BB8C43" w14:textId="59A8A23A" w:rsidR="00B27A43" w:rsidRPr="00601C68" w:rsidRDefault="008D0356" w:rsidP="00FF0BC7">
      <w:pPr>
        <w:shd w:val="clear" w:color="auto" w:fill="FFFFFF"/>
        <w:spacing w:after="0" w:line="300" w:lineRule="exact"/>
        <w:textAlignment w:val="baseline"/>
        <w:rPr>
          <w:rFonts w:eastAsia="Times New Roman" w:cstheme="minorHAnsi"/>
          <w:color w:val="212121"/>
          <w:sz w:val="24"/>
          <w:szCs w:val="24"/>
        </w:rPr>
      </w:pPr>
      <w:r>
        <w:rPr>
          <w:rFonts w:eastAsia="Times New Roman" w:cstheme="minorHAnsi"/>
          <w:color w:val="212121"/>
          <w:sz w:val="24"/>
          <w:szCs w:val="24"/>
        </w:rPr>
        <w:t>A</w:t>
      </w:r>
      <w:r w:rsidR="00F654B3" w:rsidRPr="00601C68">
        <w:rPr>
          <w:rFonts w:eastAsia="Times New Roman" w:cstheme="minorHAnsi"/>
          <w:color w:val="212121"/>
          <w:sz w:val="24"/>
          <w:szCs w:val="24"/>
        </w:rPr>
        <w:t>t this age they are better at expressing themselves, but still may not understand that they are feeling anxious.  Look for</w:t>
      </w:r>
      <w:r w:rsidR="00B27A43" w:rsidRPr="00601C68">
        <w:rPr>
          <w:rFonts w:eastAsia="Times New Roman" w:cstheme="minorHAnsi"/>
          <w:color w:val="212121"/>
          <w:sz w:val="24"/>
          <w:szCs w:val="24"/>
        </w:rPr>
        <w:t xml:space="preserve">: </w:t>
      </w:r>
    </w:p>
    <w:p w14:paraId="5A78ED47" w14:textId="788743B9" w:rsidR="00B27A43" w:rsidRPr="001830FE" w:rsidRDefault="00B27A43" w:rsidP="00FF0BC7">
      <w:pPr>
        <w:pStyle w:val="ListParagraph"/>
        <w:numPr>
          <w:ilvl w:val="0"/>
          <w:numId w:val="2"/>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Restlessness: </w:t>
      </w:r>
      <w:r w:rsidR="00FA1BAD" w:rsidRPr="001830FE">
        <w:rPr>
          <w:rFonts w:eastAsia="Times New Roman" w:cstheme="minorHAnsi"/>
          <w:color w:val="212121"/>
          <w:sz w:val="24"/>
          <w:szCs w:val="24"/>
        </w:rPr>
        <w:t>T</w:t>
      </w:r>
      <w:r w:rsidRPr="001830FE">
        <w:rPr>
          <w:rFonts w:eastAsia="Times New Roman" w:cstheme="minorHAnsi"/>
          <w:color w:val="212121"/>
          <w:sz w:val="24"/>
          <w:szCs w:val="24"/>
        </w:rPr>
        <w:t>rouble sitting still, possibly just w</w:t>
      </w:r>
      <w:r w:rsidR="000630BD" w:rsidRPr="001830FE">
        <w:rPr>
          <w:rFonts w:eastAsia="Times New Roman" w:cstheme="minorHAnsi"/>
          <w:color w:val="212121"/>
          <w:sz w:val="24"/>
          <w:szCs w:val="24"/>
        </w:rPr>
        <w:t>a</w:t>
      </w:r>
      <w:r w:rsidRPr="001830FE">
        <w:rPr>
          <w:rFonts w:eastAsia="Times New Roman" w:cstheme="minorHAnsi"/>
          <w:color w:val="212121"/>
          <w:sz w:val="24"/>
          <w:szCs w:val="24"/>
        </w:rPr>
        <w:t>ndering around the house aimlessly</w:t>
      </w:r>
      <w:r w:rsidR="00E606D6" w:rsidRPr="001830FE">
        <w:rPr>
          <w:rFonts w:eastAsia="Times New Roman" w:cstheme="minorHAnsi"/>
          <w:color w:val="212121"/>
          <w:sz w:val="24"/>
          <w:szCs w:val="24"/>
        </w:rPr>
        <w:t>.</w:t>
      </w:r>
    </w:p>
    <w:p w14:paraId="36CABE65" w14:textId="7DC7D4DB" w:rsidR="00F654B3" w:rsidRPr="001830FE" w:rsidRDefault="00F654B3" w:rsidP="00FF0BC7">
      <w:pPr>
        <w:pStyle w:val="ListParagraph"/>
        <w:numPr>
          <w:ilvl w:val="0"/>
          <w:numId w:val="2"/>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Fatigue: </w:t>
      </w:r>
      <w:r w:rsidR="007672D1" w:rsidRPr="001830FE">
        <w:rPr>
          <w:rFonts w:eastAsia="Times New Roman" w:cstheme="minorHAnsi"/>
          <w:color w:val="212121"/>
          <w:sz w:val="24"/>
          <w:szCs w:val="24"/>
        </w:rPr>
        <w:t>T</w:t>
      </w:r>
      <w:r w:rsidRPr="001830FE">
        <w:rPr>
          <w:rFonts w:eastAsia="Times New Roman" w:cstheme="minorHAnsi"/>
          <w:color w:val="212121"/>
          <w:sz w:val="24"/>
          <w:szCs w:val="24"/>
        </w:rPr>
        <w:t>aking naps in the middle of the day when they normally don’t</w:t>
      </w:r>
      <w:r w:rsidR="007672D1" w:rsidRPr="001830FE">
        <w:rPr>
          <w:rFonts w:eastAsia="Times New Roman" w:cstheme="minorHAnsi"/>
          <w:color w:val="212121"/>
          <w:sz w:val="24"/>
          <w:szCs w:val="24"/>
        </w:rPr>
        <w:t xml:space="preserve"> nap.</w:t>
      </w:r>
    </w:p>
    <w:p w14:paraId="321D10FE" w14:textId="6E34ED4D" w:rsidR="00F654B3" w:rsidRPr="001830FE" w:rsidRDefault="00F654B3" w:rsidP="00FF0BC7">
      <w:pPr>
        <w:pStyle w:val="ListParagraph"/>
        <w:numPr>
          <w:ilvl w:val="0"/>
          <w:numId w:val="2"/>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Trouble concentrating: Not able to work on the schoolwork that was sent home or given to them via the school’s web page.  Not being able to finish a show or movie before they get up and walk away</w:t>
      </w:r>
      <w:r w:rsidR="00D7005F" w:rsidRPr="001830FE">
        <w:rPr>
          <w:rFonts w:eastAsia="Times New Roman" w:cstheme="minorHAnsi"/>
          <w:color w:val="212121"/>
          <w:sz w:val="24"/>
          <w:szCs w:val="24"/>
        </w:rPr>
        <w:t>.</w:t>
      </w:r>
    </w:p>
    <w:p w14:paraId="2051AC73" w14:textId="288BB078" w:rsidR="00F654B3" w:rsidRPr="001830FE" w:rsidRDefault="00F654B3" w:rsidP="00FF0BC7">
      <w:pPr>
        <w:pStyle w:val="ListParagraph"/>
        <w:numPr>
          <w:ilvl w:val="0"/>
          <w:numId w:val="2"/>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Irritability: </w:t>
      </w:r>
      <w:r w:rsidR="00D7005F" w:rsidRPr="001830FE">
        <w:rPr>
          <w:rFonts w:eastAsia="Times New Roman" w:cstheme="minorHAnsi"/>
          <w:color w:val="212121"/>
          <w:sz w:val="24"/>
          <w:szCs w:val="24"/>
        </w:rPr>
        <w:t>F</w:t>
      </w:r>
      <w:r w:rsidRPr="001830FE">
        <w:rPr>
          <w:rFonts w:eastAsia="Times New Roman" w:cstheme="minorHAnsi"/>
          <w:color w:val="212121"/>
          <w:sz w:val="24"/>
          <w:szCs w:val="24"/>
        </w:rPr>
        <w:t>ighting more with siblings, back talking parents more</w:t>
      </w:r>
      <w:r w:rsidR="001631FB" w:rsidRPr="001830FE">
        <w:rPr>
          <w:rFonts w:eastAsia="Times New Roman" w:cstheme="minorHAnsi"/>
          <w:color w:val="212121"/>
          <w:sz w:val="24"/>
          <w:szCs w:val="24"/>
        </w:rPr>
        <w:t>.</w:t>
      </w:r>
    </w:p>
    <w:p w14:paraId="7EC6E2E0" w14:textId="2FA14BF6" w:rsidR="00F654B3" w:rsidRPr="001830FE" w:rsidRDefault="00F654B3" w:rsidP="00FF0BC7">
      <w:pPr>
        <w:pStyle w:val="ListParagraph"/>
        <w:numPr>
          <w:ilvl w:val="0"/>
          <w:numId w:val="2"/>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Muscle tension: talking about back, neck or head pain</w:t>
      </w:r>
      <w:r w:rsidR="009B1C3B" w:rsidRPr="001830FE">
        <w:rPr>
          <w:rFonts w:eastAsia="Times New Roman" w:cstheme="minorHAnsi"/>
          <w:color w:val="212121"/>
          <w:sz w:val="24"/>
          <w:szCs w:val="24"/>
        </w:rPr>
        <w:t>.</w:t>
      </w:r>
    </w:p>
    <w:p w14:paraId="13DDB211" w14:textId="59EBF515" w:rsidR="00F654B3" w:rsidRPr="001830FE" w:rsidRDefault="00F654B3" w:rsidP="00FF0BC7">
      <w:pPr>
        <w:pStyle w:val="ListParagraph"/>
        <w:numPr>
          <w:ilvl w:val="0"/>
          <w:numId w:val="2"/>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Trouble sleeping: nightmares, waking up in the middle of the night, not going to bed at their normal time, or waking up very early</w:t>
      </w:r>
      <w:r w:rsidR="009B1C3B" w:rsidRPr="001830FE">
        <w:rPr>
          <w:rFonts w:eastAsia="Times New Roman" w:cstheme="minorHAnsi"/>
          <w:color w:val="212121"/>
          <w:sz w:val="24"/>
          <w:szCs w:val="24"/>
        </w:rPr>
        <w:t>.</w:t>
      </w:r>
    </w:p>
    <w:p w14:paraId="1C210ED3" w14:textId="77777777" w:rsidR="00FF0BC7" w:rsidRDefault="00FF0BC7" w:rsidP="00FF0BC7">
      <w:pPr>
        <w:shd w:val="clear" w:color="auto" w:fill="FFFFFF"/>
        <w:spacing w:after="0" w:line="300" w:lineRule="exact"/>
        <w:textAlignment w:val="baseline"/>
        <w:rPr>
          <w:rFonts w:eastAsia="Times New Roman" w:cstheme="minorHAnsi"/>
          <w:color w:val="212121"/>
          <w:sz w:val="24"/>
          <w:szCs w:val="24"/>
          <w:u w:val="single"/>
        </w:rPr>
      </w:pPr>
    </w:p>
    <w:p w14:paraId="4D02E9AB" w14:textId="00A6DAB5" w:rsidR="00F654B3" w:rsidRDefault="00F654B3" w:rsidP="00FF0BC7">
      <w:pPr>
        <w:shd w:val="clear" w:color="auto" w:fill="FFFFFF"/>
        <w:spacing w:after="0" w:line="300" w:lineRule="exact"/>
        <w:textAlignment w:val="baseline"/>
        <w:rPr>
          <w:rFonts w:eastAsia="Times New Roman" w:cstheme="minorHAnsi"/>
          <w:color w:val="212121"/>
          <w:sz w:val="24"/>
          <w:szCs w:val="24"/>
          <w:u w:val="single"/>
        </w:rPr>
      </w:pPr>
      <w:r w:rsidRPr="002F0606">
        <w:rPr>
          <w:rFonts w:eastAsia="Times New Roman" w:cstheme="minorHAnsi"/>
          <w:color w:val="212121"/>
          <w:sz w:val="24"/>
          <w:szCs w:val="24"/>
          <w:u w:val="single"/>
        </w:rPr>
        <w:t>Examples of anxiety in people 10 to adult:</w:t>
      </w:r>
    </w:p>
    <w:p w14:paraId="482F8A65" w14:textId="796C5E6B" w:rsidR="00D83739" w:rsidRPr="00D83739" w:rsidRDefault="00D83739" w:rsidP="00B401A1">
      <w:pPr>
        <w:shd w:val="clear" w:color="auto" w:fill="FFFFFF"/>
        <w:spacing w:after="0" w:line="300" w:lineRule="exact"/>
        <w:textAlignment w:val="baseline"/>
        <w:rPr>
          <w:rFonts w:eastAsia="Times New Roman" w:cstheme="minorHAnsi"/>
          <w:color w:val="212121"/>
          <w:sz w:val="24"/>
          <w:szCs w:val="24"/>
        </w:rPr>
      </w:pPr>
      <w:r>
        <w:rPr>
          <w:rFonts w:eastAsia="Times New Roman" w:cstheme="minorHAnsi"/>
          <w:color w:val="212121"/>
          <w:sz w:val="24"/>
          <w:szCs w:val="24"/>
        </w:rPr>
        <w:t xml:space="preserve">By this age most </w:t>
      </w:r>
      <w:r w:rsidR="00BB4D76">
        <w:rPr>
          <w:rFonts w:eastAsia="Times New Roman" w:cstheme="minorHAnsi"/>
          <w:color w:val="212121"/>
          <w:sz w:val="24"/>
          <w:szCs w:val="24"/>
        </w:rPr>
        <w:t xml:space="preserve">people </w:t>
      </w:r>
      <w:r w:rsidR="00F8254B">
        <w:rPr>
          <w:rFonts w:eastAsia="Times New Roman" w:cstheme="minorHAnsi"/>
          <w:color w:val="212121"/>
          <w:sz w:val="24"/>
          <w:szCs w:val="24"/>
        </w:rPr>
        <w:t>can</w:t>
      </w:r>
      <w:r w:rsidR="00BB4D76">
        <w:rPr>
          <w:rFonts w:eastAsia="Times New Roman" w:cstheme="minorHAnsi"/>
          <w:color w:val="212121"/>
          <w:sz w:val="24"/>
          <w:szCs w:val="24"/>
        </w:rPr>
        <w:t xml:space="preserve"> express themselves with words, but even they may have difficulty realizing </w:t>
      </w:r>
      <w:r w:rsidR="00EF3372">
        <w:rPr>
          <w:rFonts w:eastAsia="Times New Roman" w:cstheme="minorHAnsi"/>
          <w:color w:val="212121"/>
          <w:sz w:val="24"/>
          <w:szCs w:val="24"/>
        </w:rPr>
        <w:t xml:space="preserve">what their feelings are, and </w:t>
      </w:r>
      <w:r w:rsidR="004B3422">
        <w:rPr>
          <w:rFonts w:eastAsia="Times New Roman" w:cstheme="minorHAnsi"/>
          <w:color w:val="212121"/>
          <w:sz w:val="24"/>
          <w:szCs w:val="24"/>
        </w:rPr>
        <w:t>have difficulty identifying them.</w:t>
      </w:r>
    </w:p>
    <w:p w14:paraId="3719419B" w14:textId="77777777" w:rsidR="006B106E" w:rsidRDefault="006B106E" w:rsidP="006B106E">
      <w:pPr>
        <w:pStyle w:val="ListParagraph"/>
        <w:shd w:val="clear" w:color="auto" w:fill="FFFFFF"/>
        <w:spacing w:before="240" w:after="0" w:line="300" w:lineRule="exact"/>
        <w:contextualSpacing w:val="0"/>
        <w:textAlignment w:val="baseline"/>
        <w:rPr>
          <w:rFonts w:eastAsia="Times New Roman" w:cstheme="minorHAnsi"/>
          <w:color w:val="212121"/>
          <w:sz w:val="24"/>
          <w:szCs w:val="24"/>
        </w:rPr>
      </w:pPr>
    </w:p>
    <w:p w14:paraId="15E8ABE0" w14:textId="65EFAEFE" w:rsidR="00F654B3" w:rsidRPr="001830FE" w:rsidRDefault="00F654B3" w:rsidP="006B106E">
      <w:pPr>
        <w:pStyle w:val="ListParagraph"/>
        <w:numPr>
          <w:ilvl w:val="0"/>
          <w:numId w:val="3"/>
        </w:numPr>
        <w:shd w:val="clear" w:color="auto" w:fill="FFFFFF"/>
        <w:spacing w:before="240" w:after="0" w:line="300" w:lineRule="exact"/>
        <w:contextualSpacing w:val="0"/>
        <w:textAlignment w:val="baseline"/>
        <w:rPr>
          <w:rFonts w:eastAsia="Times New Roman" w:cstheme="minorHAnsi"/>
          <w:color w:val="212121"/>
          <w:sz w:val="24"/>
          <w:szCs w:val="24"/>
        </w:rPr>
      </w:pPr>
      <w:r w:rsidRPr="001830FE">
        <w:rPr>
          <w:rFonts w:eastAsia="Times New Roman" w:cstheme="minorHAnsi"/>
          <w:color w:val="212121"/>
          <w:sz w:val="24"/>
          <w:szCs w:val="24"/>
        </w:rPr>
        <w:t>Restlessness: Not being able to sit still, w</w:t>
      </w:r>
      <w:r w:rsidR="00401259" w:rsidRPr="001830FE">
        <w:rPr>
          <w:rFonts w:eastAsia="Times New Roman" w:cstheme="minorHAnsi"/>
          <w:color w:val="212121"/>
          <w:sz w:val="24"/>
          <w:szCs w:val="24"/>
        </w:rPr>
        <w:t>a</w:t>
      </w:r>
      <w:r w:rsidRPr="001830FE">
        <w:rPr>
          <w:rFonts w:eastAsia="Times New Roman" w:cstheme="minorHAnsi"/>
          <w:color w:val="212121"/>
          <w:sz w:val="24"/>
          <w:szCs w:val="24"/>
        </w:rPr>
        <w:t>ndering around the house from room to room, moving even when sitting</w:t>
      </w:r>
      <w:r w:rsidR="009B1C3B" w:rsidRPr="001830FE">
        <w:rPr>
          <w:rFonts w:eastAsia="Times New Roman" w:cstheme="minorHAnsi"/>
          <w:color w:val="212121"/>
          <w:sz w:val="24"/>
          <w:szCs w:val="24"/>
        </w:rPr>
        <w:t>.</w:t>
      </w:r>
    </w:p>
    <w:p w14:paraId="12DE3750" w14:textId="1EF0D8F0" w:rsidR="00F654B3" w:rsidRPr="001830FE" w:rsidRDefault="00F654B3" w:rsidP="006B106E">
      <w:pPr>
        <w:pStyle w:val="ListParagraph"/>
        <w:numPr>
          <w:ilvl w:val="0"/>
          <w:numId w:val="3"/>
        </w:numPr>
        <w:shd w:val="clear" w:color="auto" w:fill="FFFFFF"/>
        <w:spacing w:after="0" w:line="300" w:lineRule="exact"/>
        <w:contextualSpacing w:val="0"/>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Fatigue: </w:t>
      </w:r>
      <w:r w:rsidR="009B1C3B" w:rsidRPr="001830FE">
        <w:rPr>
          <w:rFonts w:eastAsia="Times New Roman" w:cstheme="minorHAnsi"/>
          <w:color w:val="212121"/>
          <w:sz w:val="24"/>
          <w:szCs w:val="24"/>
        </w:rPr>
        <w:t>N</w:t>
      </w:r>
      <w:r w:rsidRPr="001830FE">
        <w:rPr>
          <w:rFonts w:eastAsia="Times New Roman" w:cstheme="minorHAnsi"/>
          <w:color w:val="212121"/>
          <w:sz w:val="24"/>
          <w:szCs w:val="24"/>
        </w:rPr>
        <w:t>apping, feeling tired even when you slept 8 hours, sleeping more than normal</w:t>
      </w:r>
      <w:r w:rsidR="009B1C3B" w:rsidRPr="001830FE">
        <w:rPr>
          <w:rFonts w:eastAsia="Times New Roman" w:cstheme="minorHAnsi"/>
          <w:color w:val="212121"/>
          <w:sz w:val="24"/>
          <w:szCs w:val="24"/>
        </w:rPr>
        <w:t>.</w:t>
      </w:r>
    </w:p>
    <w:p w14:paraId="43276E9D" w14:textId="0A3E34A5" w:rsidR="00F654B3" w:rsidRPr="001830FE" w:rsidRDefault="00F654B3" w:rsidP="00FF0BC7">
      <w:pPr>
        <w:pStyle w:val="ListParagraph"/>
        <w:numPr>
          <w:ilvl w:val="0"/>
          <w:numId w:val="3"/>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Trouble concentrating: </w:t>
      </w:r>
      <w:r w:rsidR="009B1C3B" w:rsidRPr="001830FE">
        <w:rPr>
          <w:rFonts w:eastAsia="Times New Roman" w:cstheme="minorHAnsi"/>
          <w:color w:val="212121"/>
          <w:sz w:val="24"/>
          <w:szCs w:val="24"/>
        </w:rPr>
        <w:t>N</w:t>
      </w:r>
      <w:r w:rsidRPr="001830FE">
        <w:rPr>
          <w:rFonts w:eastAsia="Times New Roman" w:cstheme="minorHAnsi"/>
          <w:color w:val="212121"/>
          <w:sz w:val="24"/>
          <w:szCs w:val="24"/>
        </w:rPr>
        <w:t>ot being able to finish project for work or school, easily distracted.</w:t>
      </w:r>
    </w:p>
    <w:p w14:paraId="0968674A" w14:textId="7EC6079C" w:rsidR="002C2B1A" w:rsidRPr="001830FE" w:rsidRDefault="00F654B3" w:rsidP="00FF0BC7">
      <w:pPr>
        <w:pStyle w:val="ListParagraph"/>
        <w:numPr>
          <w:ilvl w:val="0"/>
          <w:numId w:val="3"/>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Irritability: </w:t>
      </w:r>
      <w:r w:rsidR="009B1C3B" w:rsidRPr="001830FE">
        <w:rPr>
          <w:rFonts w:eastAsia="Times New Roman" w:cstheme="minorHAnsi"/>
          <w:color w:val="212121"/>
          <w:sz w:val="24"/>
          <w:szCs w:val="24"/>
        </w:rPr>
        <w:t>B</w:t>
      </w:r>
      <w:r w:rsidR="002C2B1A" w:rsidRPr="001830FE">
        <w:rPr>
          <w:rFonts w:eastAsia="Times New Roman" w:cstheme="minorHAnsi"/>
          <w:color w:val="212121"/>
          <w:sz w:val="24"/>
          <w:szCs w:val="24"/>
        </w:rPr>
        <w:t xml:space="preserve">ecoming irritated or angry easier than usual, lashing out without </w:t>
      </w:r>
      <w:r w:rsidR="0025429A">
        <w:rPr>
          <w:rFonts w:eastAsia="Times New Roman" w:cstheme="minorHAnsi"/>
          <w:color w:val="212121"/>
          <w:sz w:val="24"/>
          <w:szCs w:val="24"/>
        </w:rPr>
        <w:t xml:space="preserve">(a known) </w:t>
      </w:r>
      <w:r w:rsidR="002C2B1A" w:rsidRPr="001830FE">
        <w:rPr>
          <w:rFonts w:eastAsia="Times New Roman" w:cstheme="minorHAnsi"/>
          <w:color w:val="212121"/>
          <w:sz w:val="24"/>
          <w:szCs w:val="24"/>
        </w:rPr>
        <w:t>reason</w:t>
      </w:r>
      <w:r w:rsidR="009B1C3B" w:rsidRPr="001830FE">
        <w:rPr>
          <w:rFonts w:eastAsia="Times New Roman" w:cstheme="minorHAnsi"/>
          <w:color w:val="212121"/>
          <w:sz w:val="24"/>
          <w:szCs w:val="24"/>
        </w:rPr>
        <w:t>.</w:t>
      </w:r>
    </w:p>
    <w:p w14:paraId="3EACE461" w14:textId="4511A69C" w:rsidR="002C2B1A" w:rsidRPr="001830FE" w:rsidRDefault="002C2B1A" w:rsidP="00FF0BC7">
      <w:pPr>
        <w:pStyle w:val="ListParagraph"/>
        <w:numPr>
          <w:ilvl w:val="0"/>
          <w:numId w:val="3"/>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Muscle tension: </w:t>
      </w:r>
      <w:r w:rsidR="009B1C3B" w:rsidRPr="001830FE">
        <w:rPr>
          <w:rFonts w:eastAsia="Times New Roman" w:cstheme="minorHAnsi"/>
          <w:color w:val="212121"/>
          <w:sz w:val="24"/>
          <w:szCs w:val="24"/>
        </w:rPr>
        <w:t>H</w:t>
      </w:r>
      <w:r w:rsidRPr="001830FE">
        <w:rPr>
          <w:rFonts w:eastAsia="Times New Roman" w:cstheme="minorHAnsi"/>
          <w:color w:val="212121"/>
          <w:sz w:val="24"/>
          <w:szCs w:val="24"/>
        </w:rPr>
        <w:t>eadaches (especially in the back or on the sides) neck pain and back pain</w:t>
      </w:r>
      <w:r w:rsidR="009B1C3B" w:rsidRPr="001830FE">
        <w:rPr>
          <w:rFonts w:eastAsia="Times New Roman" w:cstheme="minorHAnsi"/>
          <w:color w:val="212121"/>
          <w:sz w:val="24"/>
          <w:szCs w:val="24"/>
        </w:rPr>
        <w:t>.</w:t>
      </w:r>
    </w:p>
    <w:p w14:paraId="5DFDDFB2" w14:textId="5CB8487C" w:rsidR="002C2B1A" w:rsidRPr="001830FE" w:rsidRDefault="002C2B1A" w:rsidP="00FF0BC7">
      <w:pPr>
        <w:pStyle w:val="ListParagraph"/>
        <w:numPr>
          <w:ilvl w:val="0"/>
          <w:numId w:val="3"/>
        </w:numPr>
        <w:shd w:val="clear" w:color="auto" w:fill="FFFFFF"/>
        <w:spacing w:after="0" w:line="300" w:lineRule="exact"/>
        <w:textAlignment w:val="baseline"/>
        <w:rPr>
          <w:rFonts w:eastAsia="Times New Roman" w:cstheme="minorHAnsi"/>
          <w:color w:val="212121"/>
          <w:sz w:val="24"/>
          <w:szCs w:val="24"/>
        </w:rPr>
      </w:pPr>
      <w:r w:rsidRPr="001830FE">
        <w:rPr>
          <w:rFonts w:eastAsia="Times New Roman" w:cstheme="minorHAnsi"/>
          <w:color w:val="212121"/>
          <w:sz w:val="24"/>
          <w:szCs w:val="24"/>
        </w:rPr>
        <w:t xml:space="preserve">Trouble sleeping: </w:t>
      </w:r>
      <w:r w:rsidR="00182F64" w:rsidRPr="001830FE">
        <w:rPr>
          <w:rFonts w:eastAsia="Times New Roman" w:cstheme="minorHAnsi"/>
          <w:color w:val="212121"/>
          <w:sz w:val="24"/>
          <w:szCs w:val="24"/>
        </w:rPr>
        <w:t>N</w:t>
      </w:r>
      <w:r w:rsidRPr="001830FE">
        <w:rPr>
          <w:rFonts w:eastAsia="Times New Roman" w:cstheme="minorHAnsi"/>
          <w:color w:val="212121"/>
          <w:sz w:val="24"/>
          <w:szCs w:val="24"/>
        </w:rPr>
        <w:t>ot being able to fall asleep or stay asleep</w:t>
      </w:r>
      <w:r w:rsidR="00182F64" w:rsidRPr="001830FE">
        <w:rPr>
          <w:rFonts w:eastAsia="Times New Roman" w:cstheme="minorHAnsi"/>
          <w:color w:val="212121"/>
          <w:sz w:val="24"/>
          <w:szCs w:val="24"/>
        </w:rPr>
        <w:t>.</w:t>
      </w:r>
    </w:p>
    <w:p w14:paraId="7241B87C" w14:textId="77777777" w:rsidR="00FF0BC7" w:rsidRDefault="00FF0BC7" w:rsidP="00FF0BC7">
      <w:pPr>
        <w:shd w:val="clear" w:color="auto" w:fill="FFFFFF"/>
        <w:spacing w:after="0" w:line="300" w:lineRule="exact"/>
        <w:textAlignment w:val="baseline"/>
        <w:rPr>
          <w:rFonts w:eastAsia="Times New Roman" w:cstheme="minorHAnsi"/>
          <w:color w:val="212121"/>
          <w:sz w:val="24"/>
          <w:szCs w:val="24"/>
        </w:rPr>
      </w:pPr>
    </w:p>
    <w:p w14:paraId="74228743" w14:textId="53CF4E66" w:rsidR="00F654B3" w:rsidRDefault="003D0E4D" w:rsidP="00FF0BC7">
      <w:pPr>
        <w:shd w:val="clear" w:color="auto" w:fill="FFFFFF"/>
        <w:spacing w:after="0" w:line="300" w:lineRule="exact"/>
        <w:textAlignment w:val="baseline"/>
        <w:rPr>
          <w:rFonts w:eastAsia="Times New Roman" w:cstheme="minorHAnsi"/>
          <w:color w:val="212121"/>
          <w:sz w:val="24"/>
          <w:szCs w:val="24"/>
        </w:rPr>
      </w:pPr>
      <w:r>
        <w:rPr>
          <w:rFonts w:eastAsia="Times New Roman"/>
          <w:noProof/>
          <w:color w:val="000000"/>
          <w:sz w:val="24"/>
          <w:szCs w:val="24"/>
        </w:rPr>
        <w:drawing>
          <wp:anchor distT="0" distB="0" distL="114300" distR="114300" simplePos="0" relativeHeight="251659264" behindDoc="0" locked="0" layoutInCell="1" allowOverlap="1" wp14:anchorId="63B8C833" wp14:editId="5B3545CB">
            <wp:simplePos x="0" y="0"/>
            <wp:positionH relativeFrom="margin">
              <wp:posOffset>0</wp:posOffset>
            </wp:positionH>
            <wp:positionV relativeFrom="margin">
              <wp:posOffset>3162300</wp:posOffset>
            </wp:positionV>
            <wp:extent cx="2360295" cy="5407025"/>
            <wp:effectExtent l="0" t="0" r="190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17104" t="7292" r="38082" b="9007"/>
                    <a:stretch/>
                  </pic:blipFill>
                  <pic:spPr bwMode="auto">
                    <a:xfrm>
                      <a:off x="0" y="0"/>
                      <a:ext cx="2360295" cy="540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B1A" w:rsidRPr="001830FE">
        <w:rPr>
          <w:rFonts w:eastAsia="Times New Roman" w:cstheme="minorHAnsi"/>
          <w:color w:val="212121"/>
          <w:sz w:val="24"/>
          <w:szCs w:val="24"/>
        </w:rPr>
        <w:t>Many of these symptoms may seem just like you or your child’s normal temperament.  If you have not seen any changes, then your child may not be having any difficulty, YAY!  But if you do notice any of the above changes, you, or they may be feeling anxious, and just unable to understand or express how they are feeling.</w:t>
      </w:r>
      <w:r w:rsidR="007C34D7" w:rsidRPr="001830FE">
        <w:rPr>
          <w:rFonts w:eastAsia="Times New Roman" w:cstheme="minorHAnsi"/>
          <w:color w:val="212121"/>
          <w:sz w:val="24"/>
          <w:szCs w:val="24"/>
        </w:rPr>
        <w:t xml:space="preserve">  Talk with them about their feelings.  Do they feel scared or anxious?  Explain that the feeling is normal, that when there is something happening and we don’t know why, that is does cause us to feel scared or anxious.  Encourage them to talk about it.  Often just talking about it can help people feel better.  To know that what you are feeling is normal, or that others feel the same way can be reassuring.  But </w:t>
      </w:r>
      <w:r w:rsidR="00131647" w:rsidRPr="001830FE">
        <w:rPr>
          <w:rFonts w:eastAsia="Times New Roman" w:cstheme="minorHAnsi"/>
          <w:color w:val="212121"/>
          <w:sz w:val="24"/>
          <w:szCs w:val="24"/>
        </w:rPr>
        <w:t>often</w:t>
      </w:r>
      <w:r w:rsidR="007C34D7" w:rsidRPr="001830FE">
        <w:rPr>
          <w:rFonts w:eastAsia="Times New Roman" w:cstheme="minorHAnsi"/>
          <w:color w:val="212121"/>
          <w:sz w:val="24"/>
          <w:szCs w:val="24"/>
        </w:rPr>
        <w:t xml:space="preserve"> we need other coping skills.</w:t>
      </w:r>
    </w:p>
    <w:p w14:paraId="1E6328F1" w14:textId="7262CFEB" w:rsidR="0090469B" w:rsidRPr="001830FE" w:rsidRDefault="0090469B" w:rsidP="00FF0BC7">
      <w:pPr>
        <w:shd w:val="clear" w:color="auto" w:fill="FFFFFF"/>
        <w:spacing w:after="0" w:line="300" w:lineRule="exact"/>
        <w:textAlignment w:val="baseline"/>
        <w:rPr>
          <w:rFonts w:eastAsia="Times New Roman" w:cstheme="minorHAnsi"/>
          <w:color w:val="212121"/>
          <w:sz w:val="24"/>
          <w:szCs w:val="24"/>
        </w:rPr>
      </w:pPr>
    </w:p>
    <w:p w14:paraId="7C36F72E" w14:textId="2C1DCF41" w:rsidR="002C2B1A" w:rsidRPr="009A09AD" w:rsidRDefault="002C2B1A" w:rsidP="00FF0BC7">
      <w:pPr>
        <w:shd w:val="clear" w:color="auto" w:fill="FFFFFF"/>
        <w:spacing w:after="0" w:line="300" w:lineRule="exact"/>
        <w:textAlignment w:val="baseline"/>
        <w:rPr>
          <w:rFonts w:eastAsia="Times New Roman" w:cstheme="minorHAnsi"/>
          <w:b/>
          <w:bCs/>
          <w:color w:val="212121"/>
          <w:sz w:val="28"/>
          <w:szCs w:val="28"/>
          <w:u w:val="single"/>
        </w:rPr>
      </w:pPr>
      <w:r w:rsidRPr="009A09AD">
        <w:rPr>
          <w:rFonts w:eastAsia="Times New Roman" w:cstheme="minorHAnsi"/>
          <w:b/>
          <w:bCs/>
          <w:color w:val="212121"/>
          <w:sz w:val="28"/>
          <w:szCs w:val="28"/>
          <w:u w:val="single"/>
        </w:rPr>
        <w:t>Ways to cope with anxiety:</w:t>
      </w:r>
    </w:p>
    <w:p w14:paraId="44A86131" w14:textId="42201288" w:rsidR="002C2B1A" w:rsidRPr="00FF0BC7" w:rsidRDefault="002C2B1A" w:rsidP="000D6543">
      <w:pPr>
        <w:pStyle w:val="ListParagraph"/>
        <w:numPr>
          <w:ilvl w:val="0"/>
          <w:numId w:val="5"/>
        </w:numPr>
        <w:shd w:val="clear" w:color="auto" w:fill="FFFFFF"/>
        <w:spacing w:after="0" w:line="300" w:lineRule="exact"/>
        <w:ind w:left="4320" w:hanging="270"/>
        <w:textAlignment w:val="baseline"/>
        <w:rPr>
          <w:rFonts w:eastAsia="Times New Roman" w:cstheme="minorHAnsi"/>
          <w:color w:val="212121"/>
          <w:sz w:val="24"/>
          <w:szCs w:val="24"/>
        </w:rPr>
      </w:pPr>
      <w:r w:rsidRPr="00FF0BC7">
        <w:rPr>
          <w:rFonts w:eastAsia="Times New Roman" w:cstheme="minorHAnsi"/>
          <w:color w:val="212121"/>
          <w:sz w:val="24"/>
          <w:szCs w:val="24"/>
        </w:rPr>
        <w:t>Keep a routine, even if it is not your typical routine.  Develop a routine for the day, wake up, get dressed, eat breakfast, play inside/work on schoolwork, eat lunch, etc.</w:t>
      </w:r>
    </w:p>
    <w:p w14:paraId="1E19F3EB" w14:textId="6A8B8319" w:rsidR="002C2B1A" w:rsidRPr="00FF0BC7" w:rsidRDefault="002C2B1A" w:rsidP="000D6543">
      <w:pPr>
        <w:pStyle w:val="ListParagraph"/>
        <w:numPr>
          <w:ilvl w:val="0"/>
          <w:numId w:val="5"/>
        </w:numPr>
        <w:shd w:val="clear" w:color="auto" w:fill="FFFFFF"/>
        <w:spacing w:after="0" w:line="300" w:lineRule="exact"/>
        <w:ind w:left="4320" w:hanging="270"/>
        <w:textAlignment w:val="baseline"/>
        <w:rPr>
          <w:rFonts w:eastAsia="Times New Roman" w:cstheme="minorHAnsi"/>
          <w:color w:val="212121"/>
          <w:sz w:val="24"/>
          <w:szCs w:val="24"/>
        </w:rPr>
      </w:pPr>
      <w:r w:rsidRPr="00FF0BC7">
        <w:rPr>
          <w:rFonts w:eastAsia="Times New Roman" w:cstheme="minorHAnsi"/>
          <w:color w:val="212121"/>
          <w:sz w:val="24"/>
          <w:szCs w:val="24"/>
        </w:rPr>
        <w:t xml:space="preserve">Get outside.  Even though we </w:t>
      </w:r>
      <w:r w:rsidR="0089754D" w:rsidRPr="00FF0BC7">
        <w:rPr>
          <w:rFonts w:eastAsia="Times New Roman" w:cstheme="minorHAnsi"/>
          <w:color w:val="212121"/>
          <w:sz w:val="24"/>
          <w:szCs w:val="24"/>
        </w:rPr>
        <w:t>cannot</w:t>
      </w:r>
      <w:r w:rsidRPr="00FF0BC7">
        <w:rPr>
          <w:rFonts w:eastAsia="Times New Roman" w:cstheme="minorHAnsi"/>
          <w:color w:val="212121"/>
          <w:sz w:val="24"/>
          <w:szCs w:val="24"/>
        </w:rPr>
        <w:t xml:space="preserve"> go to the movies, libraries, museums, we can still go outside and play in the yard, go for a walk, or go to the park.  Make this part of your routine.  </w:t>
      </w:r>
    </w:p>
    <w:p w14:paraId="3A0C1A26" w14:textId="728B85D3" w:rsidR="002C2B1A" w:rsidRPr="00FF0BC7" w:rsidRDefault="002C2B1A" w:rsidP="000D6543">
      <w:pPr>
        <w:pStyle w:val="ListParagraph"/>
        <w:numPr>
          <w:ilvl w:val="0"/>
          <w:numId w:val="5"/>
        </w:numPr>
        <w:shd w:val="clear" w:color="auto" w:fill="FFFFFF"/>
        <w:spacing w:after="0" w:line="300" w:lineRule="exact"/>
        <w:ind w:left="4320" w:hanging="270"/>
        <w:textAlignment w:val="baseline"/>
        <w:rPr>
          <w:rFonts w:eastAsia="Times New Roman" w:cstheme="minorHAnsi"/>
          <w:color w:val="212121"/>
          <w:sz w:val="24"/>
          <w:szCs w:val="24"/>
        </w:rPr>
      </w:pPr>
      <w:r w:rsidRPr="00FF0BC7">
        <w:rPr>
          <w:rFonts w:eastAsia="Times New Roman" w:cstheme="minorHAnsi"/>
          <w:color w:val="212121"/>
          <w:sz w:val="24"/>
          <w:szCs w:val="24"/>
        </w:rPr>
        <w:t>Practice mindfulness and help your children practice mindfulness.  For younger children, help them take deep breaths.</w:t>
      </w:r>
      <w:r w:rsidR="0023780A" w:rsidRPr="00FF0BC7">
        <w:rPr>
          <w:rFonts w:eastAsia="Times New Roman" w:cstheme="minorHAnsi"/>
          <w:color w:val="212121"/>
          <w:sz w:val="24"/>
          <w:szCs w:val="24"/>
        </w:rPr>
        <w:t xml:space="preserve">  </w:t>
      </w:r>
      <w:r w:rsidR="007C34D7" w:rsidRPr="00FF0BC7">
        <w:rPr>
          <w:rFonts w:eastAsia="Times New Roman" w:cstheme="minorHAnsi"/>
          <w:color w:val="212121"/>
          <w:sz w:val="24"/>
          <w:szCs w:val="24"/>
        </w:rPr>
        <w:t>Possibly when you are beginning to feel overwhelmed, stop and ask your child to take deep breath with you.  For older children ask them to sit and notice things going on around them.  Turn off the tv or radio, what can they hear?  Walk through the house without their shoes or socks on, what did they feel with their feet?  While they are eating is it crunchy, spicy, sweet? What are 5 things they can see, describe one of them.  This will help them be present in the moment and distract them from things that might be worrying them</w:t>
      </w:r>
      <w:r w:rsidR="00F8254B">
        <w:rPr>
          <w:rFonts w:eastAsia="Times New Roman" w:cstheme="minorHAnsi"/>
          <w:color w:val="212121"/>
          <w:sz w:val="24"/>
          <w:szCs w:val="24"/>
        </w:rPr>
        <w:t xml:space="preserve">. For </w:t>
      </w:r>
      <w:r w:rsidR="004276BF">
        <w:rPr>
          <w:rFonts w:eastAsia="Times New Roman" w:cstheme="minorHAnsi"/>
          <w:color w:val="212121"/>
          <w:sz w:val="24"/>
          <w:szCs w:val="24"/>
        </w:rPr>
        <w:t>adolescents</w:t>
      </w:r>
      <w:r w:rsidR="00F8254B">
        <w:rPr>
          <w:rFonts w:eastAsia="Times New Roman" w:cstheme="minorHAnsi"/>
          <w:color w:val="212121"/>
          <w:sz w:val="24"/>
          <w:szCs w:val="24"/>
        </w:rPr>
        <w:t xml:space="preserve"> and above, use your 5 senses to reduce anxiety.  What are 5 things you can see, 4 things you can hear, 3 things you can feel, 2 things you can smell, 1 thing you can taste.</w:t>
      </w:r>
    </w:p>
    <w:p w14:paraId="488F6173" w14:textId="77777777" w:rsidR="0090469B" w:rsidRPr="0090469B" w:rsidRDefault="0090469B" w:rsidP="00FF0BC7">
      <w:pPr>
        <w:pStyle w:val="ListParagraph"/>
        <w:shd w:val="clear" w:color="auto" w:fill="FFFFFF"/>
        <w:spacing w:after="0" w:line="300" w:lineRule="exact"/>
        <w:textAlignment w:val="baseline"/>
        <w:rPr>
          <w:rFonts w:eastAsia="Times New Roman" w:cstheme="minorHAnsi"/>
          <w:color w:val="212121"/>
        </w:rPr>
      </w:pPr>
    </w:p>
    <w:p w14:paraId="49C664D0" w14:textId="39D4FBB2" w:rsidR="00B145F8" w:rsidRPr="0090469B" w:rsidRDefault="007C34D7" w:rsidP="00FF0BC7">
      <w:pPr>
        <w:spacing w:after="0" w:line="300" w:lineRule="exact"/>
        <w:rPr>
          <w:rFonts w:eastAsia="Times New Roman" w:cstheme="minorHAnsi"/>
          <w:color w:val="212121"/>
        </w:rPr>
      </w:pPr>
      <w:r w:rsidRPr="0090469B">
        <w:rPr>
          <w:rFonts w:eastAsia="Times New Roman" w:cstheme="minorHAnsi"/>
          <w:color w:val="212121"/>
        </w:rPr>
        <w:t xml:space="preserve">If you or someone that you love are having difficulty dealing with anxiety you can also reach out to help lines.  You can </w:t>
      </w:r>
      <w:r w:rsidR="00ED3870" w:rsidRPr="0090469B">
        <w:rPr>
          <w:rFonts w:eastAsia="Times New Roman" w:cstheme="minorHAnsi"/>
          <w:color w:val="212121"/>
        </w:rPr>
        <w:t>go to</w:t>
      </w:r>
      <w:r w:rsidR="00B145F8" w:rsidRPr="0090469B">
        <w:rPr>
          <w:rFonts w:eastAsia="Times New Roman" w:cstheme="minorHAnsi"/>
          <w:color w:val="212121"/>
        </w:rPr>
        <w:t>:</w:t>
      </w:r>
      <w:r w:rsidR="00ED3870" w:rsidRPr="0090469B">
        <w:rPr>
          <w:rFonts w:eastAsia="Times New Roman" w:cstheme="minorHAnsi"/>
          <w:color w:val="212121"/>
        </w:rPr>
        <w:t xml:space="preserve"> </w:t>
      </w:r>
    </w:p>
    <w:p w14:paraId="64E1B18A" w14:textId="77777777" w:rsidR="00B145F8" w:rsidRPr="0090469B" w:rsidRDefault="00AE1B22" w:rsidP="000D6543">
      <w:pPr>
        <w:spacing w:after="0" w:line="300" w:lineRule="exact"/>
        <w:ind w:left="3870"/>
        <w:rPr>
          <w:rFonts w:eastAsia="Times New Roman" w:cstheme="minorHAnsi"/>
          <w:color w:val="212121"/>
        </w:rPr>
      </w:pPr>
      <w:hyperlink r:id="rId10" w:history="1">
        <w:r w:rsidR="00B145F8" w:rsidRPr="0090469B">
          <w:rPr>
            <w:rStyle w:val="Hyperlink"/>
            <w:rFonts w:eastAsia="Times New Roman" w:cstheme="minorHAnsi"/>
          </w:rPr>
          <w:t>https://suicidepreventionlifeline.org</w:t>
        </w:r>
      </w:hyperlink>
      <w:r w:rsidR="00ED3870" w:rsidRPr="0090469B">
        <w:rPr>
          <w:rFonts w:eastAsia="Times New Roman" w:cstheme="minorHAnsi"/>
          <w:color w:val="212121"/>
        </w:rPr>
        <w:t xml:space="preserve">, </w:t>
      </w:r>
    </w:p>
    <w:p w14:paraId="08628B44" w14:textId="39C33F3C" w:rsidR="0000159E" w:rsidRPr="0090469B" w:rsidRDefault="00ED3870" w:rsidP="000D6543">
      <w:pPr>
        <w:spacing w:after="0" w:line="300" w:lineRule="exact"/>
        <w:ind w:left="3870"/>
        <w:rPr>
          <w:rFonts w:eastAsia="+mn-ea" w:cstheme="minorHAnsi"/>
          <w:color w:val="000000"/>
          <w:kern w:val="24"/>
        </w:rPr>
      </w:pPr>
      <w:r w:rsidRPr="0090469B">
        <w:rPr>
          <w:rFonts w:eastAsia="Times New Roman" w:cstheme="minorHAnsi"/>
          <w:color w:val="212121"/>
        </w:rPr>
        <w:t xml:space="preserve">National Suicide Hotline </w:t>
      </w:r>
      <w:r w:rsidRPr="0090469B">
        <w:rPr>
          <w:rFonts w:eastAsia="+mn-ea" w:cstheme="minorHAnsi"/>
          <w:color w:val="000000"/>
          <w:kern w:val="24"/>
        </w:rPr>
        <w:t xml:space="preserve">1-800-273-8255 </w:t>
      </w:r>
    </w:p>
    <w:p w14:paraId="65FDCD91" w14:textId="4253AC2F" w:rsidR="0000159E" w:rsidRDefault="00ED3870" w:rsidP="000D6543">
      <w:pPr>
        <w:spacing w:after="0" w:line="300" w:lineRule="exact"/>
        <w:ind w:left="3870"/>
        <w:rPr>
          <w:rFonts w:eastAsia="+mn-ea" w:cstheme="minorHAnsi"/>
          <w:color w:val="000000"/>
          <w:kern w:val="24"/>
        </w:rPr>
      </w:pPr>
      <w:r w:rsidRPr="0090469B">
        <w:rPr>
          <w:rFonts w:eastAsia="+mn-ea" w:cstheme="minorHAnsi"/>
          <w:color w:val="000000"/>
          <w:kern w:val="24"/>
        </w:rPr>
        <w:t xml:space="preserve">Text CONNECT to 741741. </w:t>
      </w:r>
    </w:p>
    <w:p w14:paraId="1F015AC5" w14:textId="77777777" w:rsidR="00B401A1" w:rsidRPr="0090469B" w:rsidRDefault="00B401A1" w:rsidP="00FF0BC7">
      <w:pPr>
        <w:spacing w:after="0" w:line="300" w:lineRule="exact"/>
        <w:ind w:left="360"/>
        <w:rPr>
          <w:rFonts w:eastAsia="+mn-ea" w:cstheme="minorHAnsi"/>
          <w:color w:val="000000"/>
          <w:kern w:val="24"/>
        </w:rPr>
      </w:pPr>
    </w:p>
    <w:p w14:paraId="5C33FFA5" w14:textId="77777777" w:rsidR="00F8254B" w:rsidRDefault="00F8254B" w:rsidP="00FF0BC7">
      <w:pPr>
        <w:spacing w:after="0" w:line="300" w:lineRule="exact"/>
        <w:rPr>
          <w:rFonts w:eastAsia="+mn-ea" w:cstheme="minorHAnsi"/>
          <w:color w:val="000000"/>
          <w:kern w:val="24"/>
        </w:rPr>
      </w:pPr>
    </w:p>
    <w:p w14:paraId="6ED0BABC" w14:textId="77777777" w:rsidR="008F04D9" w:rsidRDefault="00ED3870" w:rsidP="00FF0BC7">
      <w:pPr>
        <w:spacing w:after="0" w:line="300" w:lineRule="exact"/>
        <w:rPr>
          <w:rFonts w:eastAsia="+mn-ea" w:cstheme="minorHAnsi"/>
          <w:color w:val="000000"/>
          <w:kern w:val="24"/>
        </w:rPr>
      </w:pPr>
      <w:r w:rsidRPr="0090469B">
        <w:rPr>
          <w:rFonts w:eastAsia="+mn-ea" w:cstheme="minorHAnsi"/>
          <w:color w:val="000000"/>
          <w:kern w:val="24"/>
        </w:rPr>
        <w:t>If you are in</w:t>
      </w:r>
      <w:r w:rsidR="008F04D9">
        <w:rPr>
          <w:rFonts w:eastAsia="+mn-ea" w:cstheme="minorHAnsi"/>
          <w:color w:val="000000"/>
          <w:kern w:val="24"/>
        </w:rPr>
        <w:t>:</w:t>
      </w:r>
    </w:p>
    <w:p w14:paraId="6ADFC6C4" w14:textId="13B260E1" w:rsidR="00703236" w:rsidRDefault="00ED3870" w:rsidP="00FF0BC7">
      <w:pPr>
        <w:spacing w:after="0" w:line="300" w:lineRule="exact"/>
        <w:rPr>
          <w:rFonts w:eastAsia="+mn-ea" w:cstheme="minorHAnsi"/>
          <w:color w:val="000000"/>
          <w:kern w:val="24"/>
        </w:rPr>
      </w:pPr>
      <w:r w:rsidRPr="0090469B">
        <w:rPr>
          <w:rFonts w:eastAsia="+mn-ea" w:cstheme="minorHAnsi"/>
          <w:color w:val="000000"/>
          <w:kern w:val="24"/>
        </w:rPr>
        <w:t xml:space="preserve">Allegheny county call </w:t>
      </w:r>
      <w:proofErr w:type="spellStart"/>
      <w:r w:rsidRPr="0090469B">
        <w:rPr>
          <w:rFonts w:eastAsia="+mn-ea" w:cstheme="minorHAnsi"/>
          <w:color w:val="000000"/>
          <w:kern w:val="24"/>
        </w:rPr>
        <w:t>Re:Solve</w:t>
      </w:r>
      <w:proofErr w:type="spellEnd"/>
      <w:r w:rsidRPr="0090469B">
        <w:rPr>
          <w:rFonts w:eastAsia="+mn-ea" w:cstheme="minorHAnsi"/>
          <w:color w:val="000000"/>
          <w:kern w:val="24"/>
        </w:rPr>
        <w:t xml:space="preserve"> at 888-796-8226. </w:t>
      </w:r>
    </w:p>
    <w:p w14:paraId="40E2A579" w14:textId="258C3C91" w:rsidR="008F04D9" w:rsidRDefault="008F04D9" w:rsidP="00FF0BC7">
      <w:pPr>
        <w:spacing w:after="0" w:line="300" w:lineRule="exact"/>
        <w:rPr>
          <w:rFonts w:eastAsia="+mn-ea" w:cstheme="minorHAnsi"/>
          <w:color w:val="000000"/>
          <w:kern w:val="24"/>
        </w:rPr>
      </w:pPr>
      <w:r>
        <w:rPr>
          <w:rFonts w:eastAsia="+mn-ea" w:cstheme="minorHAnsi"/>
          <w:color w:val="000000"/>
          <w:kern w:val="24"/>
        </w:rPr>
        <w:t>Butler county call CCR crisis services at 800-292-3</w:t>
      </w:r>
      <w:r w:rsidR="00AE1B22">
        <w:rPr>
          <w:rFonts w:eastAsia="+mn-ea" w:cstheme="minorHAnsi"/>
          <w:color w:val="000000"/>
          <w:kern w:val="24"/>
        </w:rPr>
        <w:t>8</w:t>
      </w:r>
      <w:r>
        <w:rPr>
          <w:rFonts w:eastAsia="+mn-ea" w:cstheme="minorHAnsi"/>
          <w:color w:val="000000"/>
          <w:kern w:val="24"/>
        </w:rPr>
        <w:t>66</w:t>
      </w:r>
    </w:p>
    <w:p w14:paraId="0143C58F" w14:textId="11590A63" w:rsidR="00BE3E22" w:rsidRDefault="00BE3E22" w:rsidP="00FF0BC7">
      <w:pPr>
        <w:spacing w:after="0" w:line="300" w:lineRule="exact"/>
        <w:rPr>
          <w:rFonts w:eastAsia="+mn-ea" w:cstheme="minorHAnsi"/>
          <w:color w:val="000000"/>
          <w:kern w:val="24"/>
        </w:rPr>
      </w:pPr>
      <w:r>
        <w:rPr>
          <w:rFonts w:eastAsia="+mn-ea" w:cstheme="minorHAnsi"/>
          <w:color w:val="000000"/>
          <w:kern w:val="24"/>
        </w:rPr>
        <w:t xml:space="preserve">Crawford county call </w:t>
      </w:r>
      <w:r w:rsidR="00ED6ABC">
        <w:rPr>
          <w:rFonts w:eastAsia="+mn-ea" w:cstheme="minorHAnsi"/>
          <w:color w:val="000000"/>
          <w:kern w:val="24"/>
        </w:rPr>
        <w:t>CHAPS</w:t>
      </w:r>
      <w:r>
        <w:rPr>
          <w:rFonts w:eastAsia="+mn-ea" w:cstheme="minorHAnsi"/>
          <w:color w:val="000000"/>
          <w:kern w:val="24"/>
        </w:rPr>
        <w:t xml:space="preserve"> at 8</w:t>
      </w:r>
      <w:r w:rsidR="00ED6ABC">
        <w:rPr>
          <w:rFonts w:eastAsia="+mn-ea" w:cstheme="minorHAnsi"/>
          <w:color w:val="000000"/>
          <w:kern w:val="24"/>
        </w:rPr>
        <w:t>14</w:t>
      </w:r>
      <w:r>
        <w:rPr>
          <w:rFonts w:eastAsia="+mn-ea" w:cstheme="minorHAnsi"/>
          <w:color w:val="000000"/>
          <w:kern w:val="24"/>
        </w:rPr>
        <w:t>-3</w:t>
      </w:r>
      <w:r w:rsidR="00ED6ABC">
        <w:rPr>
          <w:rFonts w:eastAsia="+mn-ea" w:cstheme="minorHAnsi"/>
          <w:color w:val="000000"/>
          <w:kern w:val="24"/>
        </w:rPr>
        <w:t>37</w:t>
      </w:r>
      <w:r>
        <w:rPr>
          <w:rFonts w:eastAsia="+mn-ea" w:cstheme="minorHAnsi"/>
          <w:color w:val="000000"/>
          <w:kern w:val="24"/>
        </w:rPr>
        <w:t>-</w:t>
      </w:r>
      <w:r w:rsidR="00ED6ABC">
        <w:rPr>
          <w:rFonts w:eastAsia="+mn-ea" w:cstheme="minorHAnsi"/>
          <w:color w:val="000000"/>
          <w:kern w:val="24"/>
        </w:rPr>
        <w:t>2372</w:t>
      </w:r>
    </w:p>
    <w:p w14:paraId="033776D4" w14:textId="098365E3" w:rsidR="00BE3E22" w:rsidRDefault="00BE3E22" w:rsidP="00FF0BC7">
      <w:pPr>
        <w:spacing w:after="0" w:line="300" w:lineRule="exact"/>
        <w:rPr>
          <w:rFonts w:eastAsia="+mn-ea" w:cstheme="minorHAnsi"/>
          <w:color w:val="000000"/>
          <w:kern w:val="24"/>
        </w:rPr>
      </w:pPr>
      <w:r>
        <w:rPr>
          <w:rFonts w:eastAsia="+mn-ea" w:cstheme="minorHAnsi"/>
          <w:color w:val="000000"/>
          <w:kern w:val="24"/>
        </w:rPr>
        <w:t>Dauphin county call the crisis line at</w:t>
      </w:r>
      <w:r w:rsidR="000C3FCD">
        <w:rPr>
          <w:rFonts w:eastAsia="+mn-ea" w:cstheme="minorHAnsi"/>
          <w:color w:val="000000"/>
          <w:kern w:val="24"/>
        </w:rPr>
        <w:t xml:space="preserve"> UPMC</w:t>
      </w:r>
      <w:r>
        <w:rPr>
          <w:rFonts w:eastAsia="+mn-ea" w:cstheme="minorHAnsi"/>
          <w:color w:val="000000"/>
          <w:kern w:val="24"/>
        </w:rPr>
        <w:t xml:space="preserve"> 8</w:t>
      </w:r>
      <w:r w:rsidR="000C3FCD">
        <w:rPr>
          <w:rFonts w:eastAsia="+mn-ea" w:cstheme="minorHAnsi"/>
          <w:color w:val="000000"/>
          <w:kern w:val="24"/>
        </w:rPr>
        <w:t>00</w:t>
      </w:r>
      <w:r w:rsidR="00DC5E9B">
        <w:rPr>
          <w:rFonts w:eastAsia="+mn-ea" w:cstheme="minorHAnsi"/>
          <w:color w:val="000000"/>
          <w:kern w:val="24"/>
        </w:rPr>
        <w:t>-</w:t>
      </w:r>
      <w:r w:rsidR="000C3FCD">
        <w:rPr>
          <w:rFonts w:eastAsia="+mn-ea" w:cstheme="minorHAnsi"/>
          <w:color w:val="000000"/>
          <w:kern w:val="24"/>
        </w:rPr>
        <w:t>300-9558</w:t>
      </w:r>
    </w:p>
    <w:p w14:paraId="2B86C184" w14:textId="7CFB641F" w:rsidR="00DC5E9B" w:rsidRDefault="00DC5E9B" w:rsidP="00FF0BC7">
      <w:pPr>
        <w:spacing w:after="0" w:line="300" w:lineRule="exact"/>
        <w:rPr>
          <w:rFonts w:eastAsia="+mn-ea" w:cstheme="minorHAnsi"/>
          <w:color w:val="000000"/>
          <w:kern w:val="24"/>
        </w:rPr>
      </w:pPr>
      <w:r>
        <w:rPr>
          <w:rFonts w:eastAsia="+mn-ea" w:cstheme="minorHAnsi"/>
          <w:color w:val="000000"/>
          <w:kern w:val="24"/>
        </w:rPr>
        <w:t>Erie county call the crisis hotline at 800-300-9558</w:t>
      </w:r>
    </w:p>
    <w:p w14:paraId="533CEDA0" w14:textId="726D1384" w:rsidR="00DC5E9B" w:rsidRDefault="00DC5E9B" w:rsidP="00FF0BC7">
      <w:pPr>
        <w:spacing w:after="0" w:line="300" w:lineRule="exact"/>
        <w:rPr>
          <w:rFonts w:eastAsia="+mn-ea" w:cstheme="minorHAnsi"/>
          <w:color w:val="000000"/>
          <w:kern w:val="24"/>
        </w:rPr>
      </w:pPr>
      <w:r>
        <w:rPr>
          <w:rFonts w:eastAsia="+mn-ea" w:cstheme="minorHAnsi"/>
          <w:color w:val="000000"/>
          <w:kern w:val="24"/>
        </w:rPr>
        <w:t>Forest and Warren county call 814-726-8413 (8:30-5:00pm)  800-406-1255 (after 5pm, weekends and holidays)</w:t>
      </w:r>
    </w:p>
    <w:p w14:paraId="5D92B0F4" w14:textId="55E2417E" w:rsidR="00DC5E9B" w:rsidRDefault="00DC5E9B" w:rsidP="00FF0BC7">
      <w:pPr>
        <w:spacing w:after="0" w:line="300" w:lineRule="exact"/>
        <w:rPr>
          <w:rFonts w:eastAsia="+mn-ea" w:cstheme="minorHAnsi"/>
          <w:color w:val="000000"/>
          <w:kern w:val="24"/>
        </w:rPr>
      </w:pPr>
      <w:r>
        <w:rPr>
          <w:rFonts w:eastAsia="+mn-ea" w:cstheme="minorHAnsi"/>
          <w:color w:val="000000"/>
          <w:kern w:val="24"/>
        </w:rPr>
        <w:t xml:space="preserve">Green county call </w:t>
      </w:r>
      <w:r w:rsidR="000C3FCD">
        <w:rPr>
          <w:rFonts w:eastAsia="+mn-ea" w:cstheme="minorHAnsi"/>
          <w:color w:val="000000"/>
          <w:kern w:val="24"/>
        </w:rPr>
        <w:t>SPHS CARE Center</w:t>
      </w:r>
      <w:r>
        <w:rPr>
          <w:rFonts w:eastAsia="+mn-ea" w:cstheme="minorHAnsi"/>
          <w:color w:val="000000"/>
          <w:kern w:val="24"/>
        </w:rPr>
        <w:t xml:space="preserve"> crisis hotline 800-417-9460</w:t>
      </w:r>
    </w:p>
    <w:p w14:paraId="0A9CA4DC" w14:textId="629E1115" w:rsidR="008F04D9" w:rsidRDefault="008F04D9" w:rsidP="00FF0BC7">
      <w:pPr>
        <w:spacing w:after="0" w:line="300" w:lineRule="exact"/>
        <w:rPr>
          <w:rFonts w:eastAsia="+mn-ea" w:cstheme="minorHAnsi"/>
          <w:color w:val="000000"/>
          <w:kern w:val="24"/>
        </w:rPr>
      </w:pPr>
      <w:r>
        <w:rPr>
          <w:rFonts w:eastAsia="+mn-ea" w:cstheme="minorHAnsi"/>
          <w:color w:val="000000"/>
          <w:kern w:val="24"/>
        </w:rPr>
        <w:t xml:space="preserve">Lawrence county call </w:t>
      </w:r>
      <w:r w:rsidR="000C3FCD">
        <w:rPr>
          <w:rFonts w:eastAsia="+mn-ea" w:cstheme="minorHAnsi"/>
          <w:color w:val="000000"/>
          <w:kern w:val="24"/>
        </w:rPr>
        <w:t>crisis hotline</w:t>
      </w:r>
      <w:r>
        <w:rPr>
          <w:rFonts w:eastAsia="+mn-ea" w:cstheme="minorHAnsi"/>
          <w:color w:val="000000"/>
          <w:kern w:val="24"/>
        </w:rPr>
        <w:t xml:space="preserve"> at 724-</w:t>
      </w:r>
      <w:r w:rsidR="000C3FCD">
        <w:rPr>
          <w:rFonts w:eastAsia="+mn-ea" w:cstheme="minorHAnsi"/>
          <w:color w:val="000000"/>
          <w:kern w:val="24"/>
        </w:rPr>
        <w:t>652</w:t>
      </w:r>
      <w:r>
        <w:rPr>
          <w:rFonts w:eastAsia="+mn-ea" w:cstheme="minorHAnsi"/>
          <w:color w:val="000000"/>
          <w:kern w:val="24"/>
        </w:rPr>
        <w:t>-</w:t>
      </w:r>
      <w:r w:rsidR="000C3FCD">
        <w:rPr>
          <w:rFonts w:eastAsia="+mn-ea" w:cstheme="minorHAnsi"/>
          <w:color w:val="000000"/>
          <w:kern w:val="24"/>
        </w:rPr>
        <w:t>9000</w:t>
      </w:r>
    </w:p>
    <w:p w14:paraId="6353C947" w14:textId="1AA532D7" w:rsidR="00DC5E9B" w:rsidRDefault="00DC5E9B" w:rsidP="00FF0BC7">
      <w:pPr>
        <w:spacing w:after="0" w:line="300" w:lineRule="exact"/>
        <w:rPr>
          <w:rFonts w:eastAsia="+mn-ea" w:cstheme="minorHAnsi"/>
          <w:color w:val="000000"/>
          <w:kern w:val="24"/>
        </w:rPr>
      </w:pPr>
      <w:r>
        <w:rPr>
          <w:rFonts w:eastAsia="+mn-ea" w:cstheme="minorHAnsi"/>
          <w:color w:val="000000"/>
          <w:kern w:val="24"/>
        </w:rPr>
        <w:t>Mercer county call Mercer County Crisis Intervention at 724-662-2227</w:t>
      </w:r>
      <w:bookmarkStart w:id="0" w:name="_GoBack"/>
      <w:bookmarkEnd w:id="0"/>
    </w:p>
    <w:p w14:paraId="119C1DFF" w14:textId="7C23E745" w:rsidR="00DC5E9B" w:rsidRDefault="00DC5E9B" w:rsidP="00FF0BC7">
      <w:pPr>
        <w:spacing w:after="0" w:line="300" w:lineRule="exact"/>
        <w:rPr>
          <w:rFonts w:eastAsia="+mn-ea" w:cstheme="minorHAnsi"/>
          <w:color w:val="000000"/>
          <w:kern w:val="24"/>
        </w:rPr>
      </w:pPr>
      <w:r>
        <w:rPr>
          <w:rFonts w:eastAsia="+mn-ea" w:cstheme="minorHAnsi"/>
          <w:color w:val="000000"/>
          <w:kern w:val="24"/>
        </w:rPr>
        <w:t>Washington County call the crisis hotline at 877-225-3567</w:t>
      </w:r>
    </w:p>
    <w:p w14:paraId="086C34EF" w14:textId="640EBF89" w:rsidR="00DC5E9B" w:rsidRDefault="00DC5E9B" w:rsidP="00FF0BC7">
      <w:pPr>
        <w:spacing w:after="0" w:line="300" w:lineRule="exact"/>
        <w:rPr>
          <w:rFonts w:eastAsia="+mn-ea" w:cstheme="minorHAnsi"/>
          <w:color w:val="000000"/>
          <w:kern w:val="24"/>
        </w:rPr>
      </w:pPr>
      <w:r>
        <w:rPr>
          <w:rFonts w:eastAsia="+mn-ea" w:cstheme="minorHAnsi"/>
          <w:color w:val="000000"/>
          <w:kern w:val="24"/>
        </w:rPr>
        <w:t>York County call York Hospital Crisis Intervention Services at 717-851-5320</w:t>
      </w:r>
    </w:p>
    <w:p w14:paraId="31C6F1F8" w14:textId="77777777" w:rsidR="008F04D9" w:rsidRPr="0090469B" w:rsidRDefault="008F04D9" w:rsidP="00FF0BC7">
      <w:pPr>
        <w:spacing w:after="0" w:line="300" w:lineRule="exact"/>
        <w:rPr>
          <w:rFonts w:eastAsia="+mn-ea" w:cstheme="minorHAnsi"/>
          <w:color w:val="000000"/>
          <w:kern w:val="24"/>
        </w:rPr>
      </w:pPr>
    </w:p>
    <w:p w14:paraId="4BC7D9E0" w14:textId="77777777" w:rsidR="006B106E" w:rsidRDefault="00ED3870" w:rsidP="000D6543">
      <w:pPr>
        <w:spacing w:after="0" w:line="300" w:lineRule="exact"/>
        <w:rPr>
          <w:rFonts w:eastAsia="+mn-ea" w:cstheme="minorHAnsi"/>
          <w:b/>
          <w:bCs/>
          <w:color w:val="000000"/>
          <w:kern w:val="24"/>
        </w:rPr>
      </w:pPr>
      <w:r w:rsidRPr="0090469B">
        <w:rPr>
          <w:rFonts w:eastAsia="+mn-ea" w:cstheme="minorHAnsi"/>
          <w:b/>
          <w:bCs/>
          <w:color w:val="000000"/>
          <w:kern w:val="24"/>
        </w:rPr>
        <w:t>You DO NOT need to be suicidal or in crisis to call.</w:t>
      </w:r>
    </w:p>
    <w:p w14:paraId="53BE0F73" w14:textId="77777777" w:rsidR="006B106E" w:rsidRDefault="006B106E" w:rsidP="000D6543">
      <w:pPr>
        <w:spacing w:after="0" w:line="300" w:lineRule="exact"/>
        <w:rPr>
          <w:rFonts w:eastAsia="+mn-ea" w:cstheme="minorHAnsi"/>
          <w:b/>
          <w:bCs/>
          <w:color w:val="000000"/>
          <w:kern w:val="24"/>
        </w:rPr>
      </w:pPr>
    </w:p>
    <w:p w14:paraId="2FDE772A" w14:textId="77777777" w:rsidR="006B106E" w:rsidRDefault="006B106E" w:rsidP="000D6543">
      <w:pPr>
        <w:spacing w:after="0" w:line="300" w:lineRule="exact"/>
        <w:rPr>
          <w:rFonts w:eastAsia="+mn-ea" w:cstheme="minorHAnsi"/>
          <w:b/>
          <w:bCs/>
          <w:color w:val="000000"/>
          <w:kern w:val="24"/>
        </w:rPr>
      </w:pPr>
    </w:p>
    <w:p w14:paraId="47CB39E9" w14:textId="77777777" w:rsidR="006B106E" w:rsidRDefault="006B106E" w:rsidP="000D6543">
      <w:pPr>
        <w:spacing w:after="0" w:line="300" w:lineRule="exact"/>
        <w:rPr>
          <w:rFonts w:eastAsia="+mn-ea" w:cstheme="minorHAnsi"/>
          <w:b/>
          <w:bCs/>
          <w:color w:val="000000"/>
          <w:kern w:val="24"/>
        </w:rPr>
      </w:pPr>
    </w:p>
    <w:p w14:paraId="2F9302C0" w14:textId="62A5172E" w:rsidR="000D6543" w:rsidRPr="00216CC5" w:rsidRDefault="003B1315" w:rsidP="000D6543">
      <w:pPr>
        <w:spacing w:after="0" w:line="300" w:lineRule="exact"/>
        <w:rPr>
          <w:rFonts w:eastAsia="+mn-ea" w:cstheme="minorHAnsi"/>
          <w:b/>
          <w:bCs/>
          <w:color w:val="000000"/>
          <w:kern w:val="24"/>
          <w:sz w:val="28"/>
          <w:szCs w:val="28"/>
          <w:u w:val="single"/>
        </w:rPr>
      </w:pPr>
      <w:r w:rsidRPr="00216CC5">
        <w:rPr>
          <w:rFonts w:eastAsia="+mn-ea" w:cstheme="minorHAnsi"/>
          <w:b/>
          <w:bCs/>
          <w:color w:val="000000"/>
          <w:kern w:val="24"/>
          <w:sz w:val="28"/>
          <w:szCs w:val="28"/>
          <w:u w:val="single"/>
        </w:rPr>
        <w:t>Additional resources:</w:t>
      </w:r>
    </w:p>
    <w:p w14:paraId="697DC1A3" w14:textId="77777777" w:rsidR="00650F89" w:rsidRPr="00B401A1" w:rsidRDefault="00650F89" w:rsidP="00B401A1">
      <w:pPr>
        <w:spacing w:after="0" w:line="300" w:lineRule="exact"/>
        <w:ind w:left="360"/>
        <w:rPr>
          <w:rFonts w:eastAsia="+mn-ea" w:cstheme="minorHAnsi"/>
          <w:b/>
          <w:bCs/>
          <w:color w:val="000000"/>
          <w:kern w:val="24"/>
          <w:u w:val="single"/>
        </w:rPr>
      </w:pPr>
    </w:p>
    <w:p w14:paraId="36DC24C6" w14:textId="5352BD3B" w:rsidR="004978B2" w:rsidRPr="0090469B" w:rsidRDefault="00AE1B22" w:rsidP="00FF0BC7">
      <w:pPr>
        <w:spacing w:after="0" w:line="300" w:lineRule="exact"/>
        <w:ind w:left="360"/>
        <w:rPr>
          <w:rFonts w:cstheme="minorHAnsi"/>
        </w:rPr>
      </w:pPr>
      <w:hyperlink r:id="rId11" w:history="1">
        <w:r w:rsidR="000D6543" w:rsidRPr="00F5047C">
          <w:rPr>
            <w:rFonts w:cstheme="minorHAnsi"/>
            <w:color w:val="0000FF"/>
            <w:u w:val="single"/>
          </w:rPr>
          <w:t>https://www.mindheart.co/descargables</w:t>
        </w:r>
      </w:hyperlink>
      <w:r w:rsidR="00E95A41" w:rsidRPr="00F5047C">
        <w:rPr>
          <w:rFonts w:cstheme="minorHAnsi"/>
          <w:color w:val="0000FF"/>
          <w:u w:val="single"/>
        </w:rPr>
        <w:t xml:space="preserve"> </w:t>
      </w:r>
      <w:r w:rsidR="00E95A41" w:rsidRPr="0090469B">
        <w:rPr>
          <w:rFonts w:cstheme="minorHAnsi"/>
        </w:rPr>
        <w:t xml:space="preserve"> </w:t>
      </w:r>
      <w:proofErr w:type="spellStart"/>
      <w:r w:rsidR="00196C68" w:rsidRPr="0090469B">
        <w:rPr>
          <w:rFonts w:cstheme="minorHAnsi"/>
        </w:rPr>
        <w:t>Covibook</w:t>
      </w:r>
      <w:proofErr w:type="spellEnd"/>
      <w:r w:rsidR="00041513" w:rsidRPr="0090469B">
        <w:rPr>
          <w:rFonts w:cstheme="minorHAnsi"/>
        </w:rPr>
        <w:t>, supporting and reassuring children around the world.  This book is translated into several different languages</w:t>
      </w:r>
      <w:r w:rsidR="006B79A2" w:rsidRPr="0090469B">
        <w:rPr>
          <w:rFonts w:cstheme="minorHAnsi"/>
        </w:rPr>
        <w:t>.</w:t>
      </w:r>
    </w:p>
    <w:p w14:paraId="00211D45" w14:textId="347DBC63" w:rsidR="006B79A2" w:rsidRPr="0090469B" w:rsidRDefault="00AE1B22" w:rsidP="00FF0BC7">
      <w:pPr>
        <w:spacing w:after="0" w:line="300" w:lineRule="exact"/>
        <w:ind w:left="360"/>
        <w:rPr>
          <w:rFonts w:cstheme="minorHAnsi"/>
        </w:rPr>
      </w:pPr>
      <w:hyperlink r:id="rId12" w:history="1">
        <w:r w:rsidR="00F810FF" w:rsidRPr="0090469B">
          <w:rPr>
            <w:rFonts w:cstheme="minorHAnsi"/>
            <w:color w:val="0000FF"/>
            <w:u w:val="single"/>
          </w:rPr>
          <w:t>https://positivepsychology.com/mindfulness-for-children-kids-activities/</w:t>
        </w:r>
      </w:hyperlink>
      <w:r w:rsidR="00F810FF" w:rsidRPr="0090469B">
        <w:rPr>
          <w:rFonts w:cstheme="minorHAnsi"/>
        </w:rPr>
        <w:t xml:space="preserve">  mindfulness activities for children.</w:t>
      </w:r>
    </w:p>
    <w:p w14:paraId="6BEC82A6" w14:textId="537B6AEB" w:rsidR="002C4CB8" w:rsidRPr="0090469B" w:rsidRDefault="00AE1B22" w:rsidP="00FF0BC7">
      <w:pPr>
        <w:spacing w:after="0" w:line="300" w:lineRule="exact"/>
        <w:ind w:left="360"/>
        <w:rPr>
          <w:rFonts w:cstheme="minorHAnsi"/>
        </w:rPr>
      </w:pPr>
      <w:hyperlink r:id="rId13" w:history="1">
        <w:r w:rsidR="00147FB3" w:rsidRPr="0090469B">
          <w:rPr>
            <w:rFonts w:cstheme="minorHAnsi"/>
            <w:color w:val="0000FF"/>
            <w:u w:val="single"/>
          </w:rPr>
          <w:t>https://ww</w:t>
        </w:r>
        <w:r w:rsidR="00147FB3" w:rsidRPr="00F5047C">
          <w:rPr>
            <w:rFonts w:cstheme="minorHAnsi"/>
            <w:color w:val="0000FF"/>
            <w:u w:val="single"/>
          </w:rPr>
          <w:t>w.cdc.g</w:t>
        </w:r>
        <w:r w:rsidR="00147FB3" w:rsidRPr="0090469B">
          <w:rPr>
            <w:rFonts w:cstheme="minorHAnsi"/>
            <w:color w:val="0000FF"/>
            <w:u w:val="single"/>
          </w:rPr>
          <w:t>ov/coronavirus/2019-ncov/index.html</w:t>
        </w:r>
      </w:hyperlink>
      <w:r w:rsidR="00AA2192" w:rsidRPr="0090469B">
        <w:rPr>
          <w:rFonts w:cstheme="minorHAnsi"/>
        </w:rPr>
        <w:t xml:space="preserve"> </w:t>
      </w:r>
      <w:r w:rsidR="00844167" w:rsidRPr="0090469B">
        <w:rPr>
          <w:rFonts w:cstheme="minorHAnsi"/>
        </w:rPr>
        <w:t xml:space="preserve">Have questions about the Coronavirus?  Follow this </w:t>
      </w:r>
      <w:r w:rsidR="00AA2192" w:rsidRPr="0090469B">
        <w:rPr>
          <w:rFonts w:cstheme="minorHAnsi"/>
        </w:rPr>
        <w:t xml:space="preserve">link to the CDC </w:t>
      </w:r>
      <w:r w:rsidR="00844167" w:rsidRPr="0090469B">
        <w:rPr>
          <w:rFonts w:cstheme="minorHAnsi"/>
        </w:rPr>
        <w:t>about the Coronavirus.</w:t>
      </w:r>
    </w:p>
    <w:p w14:paraId="0867493D" w14:textId="06AADF39" w:rsidR="00650F89" w:rsidRPr="0090469B" w:rsidRDefault="00AE1B22" w:rsidP="00FF0BC7">
      <w:pPr>
        <w:spacing w:after="0" w:line="300" w:lineRule="exact"/>
        <w:ind w:left="360"/>
        <w:rPr>
          <w:rFonts w:eastAsia="+mn-ea" w:cstheme="minorHAnsi"/>
          <w:color w:val="000000"/>
          <w:kern w:val="24"/>
        </w:rPr>
      </w:pPr>
      <w:hyperlink r:id="rId14" w:history="1">
        <w:r w:rsidR="002C4CB8" w:rsidRPr="00F5047C">
          <w:rPr>
            <w:rFonts w:cstheme="minorHAnsi"/>
            <w:color w:val="0000FF"/>
            <w:u w:val="single"/>
          </w:rPr>
          <w:t>https://www.alleghenycounty.us/Health-De</w:t>
        </w:r>
        <w:r w:rsidR="002C4CB8" w:rsidRPr="0090469B">
          <w:rPr>
            <w:rFonts w:cstheme="minorHAnsi"/>
            <w:color w:val="0000FF"/>
            <w:u w:val="single"/>
          </w:rPr>
          <w:t>partment/Resources/COVID-19/COVID-19.aspx</w:t>
        </w:r>
      </w:hyperlink>
      <w:r w:rsidR="00A76100" w:rsidRPr="0090469B">
        <w:rPr>
          <w:rFonts w:cstheme="minorHAnsi"/>
        </w:rPr>
        <w:t xml:space="preserve">  Information from Allegheny county on </w:t>
      </w:r>
      <w:r w:rsidR="0009028D" w:rsidRPr="0090469B">
        <w:rPr>
          <w:rFonts w:cstheme="minorHAnsi"/>
        </w:rPr>
        <w:t>Covid-19</w:t>
      </w:r>
    </w:p>
    <w:p w14:paraId="27BE9EDB" w14:textId="54D028F3" w:rsidR="00492A4F" w:rsidRPr="00F5047C" w:rsidRDefault="00F5047C" w:rsidP="00F5047C">
      <w:pPr>
        <w:spacing w:after="0" w:line="300" w:lineRule="exact"/>
        <w:ind w:left="360"/>
        <w:rPr>
          <w:rFonts w:cstheme="minorHAnsi"/>
        </w:rPr>
      </w:pPr>
      <w:r>
        <w:rPr>
          <w:rFonts w:cstheme="minorHAnsi"/>
          <w:color w:val="0000FF"/>
          <w:u w:val="single"/>
        </w:rPr>
        <w:t>https:</w:t>
      </w:r>
      <w:r w:rsidRPr="00F5047C">
        <w:rPr>
          <w:rFonts w:cstheme="minorHAnsi"/>
          <w:color w:val="0000FF"/>
          <w:u w:val="single"/>
        </w:rPr>
        <w:t>//</w:t>
      </w:r>
      <w:hyperlink r:id="rId15" w:history="1">
        <w:r w:rsidRPr="00F5047C">
          <w:rPr>
            <w:rStyle w:val="Hyperlink"/>
            <w:rFonts w:cstheme="minorHAnsi"/>
            <w:color w:val="0000FF"/>
          </w:rPr>
          <w:t>www.health.pa.gov</w:t>
        </w:r>
      </w:hyperlink>
      <w:r w:rsidRPr="00F5047C">
        <w:rPr>
          <w:rFonts w:cstheme="minorHAnsi"/>
          <w:color w:val="0000FF"/>
        </w:rPr>
        <w:t xml:space="preserve">  </w:t>
      </w:r>
      <w:r>
        <w:rPr>
          <w:rFonts w:cstheme="minorHAnsi"/>
        </w:rPr>
        <w:t>Co</w:t>
      </w:r>
      <w:r w:rsidRPr="00F5047C">
        <w:rPr>
          <w:rFonts w:cstheme="minorHAnsi"/>
        </w:rPr>
        <w:t>ronavirus</w:t>
      </w:r>
      <w:r>
        <w:rPr>
          <w:rFonts w:cstheme="minorHAnsi"/>
        </w:rPr>
        <w:t xml:space="preserve"> in PA</w:t>
      </w:r>
      <w:r w:rsidRPr="00F5047C">
        <w:rPr>
          <w:rFonts w:cstheme="minorHAnsi"/>
        </w:rPr>
        <w:t xml:space="preserve">? </w:t>
      </w:r>
      <w:r>
        <w:rPr>
          <w:rFonts w:cstheme="minorHAnsi"/>
        </w:rPr>
        <w:t xml:space="preserve"> </w:t>
      </w:r>
      <w:r w:rsidRPr="00F5047C">
        <w:rPr>
          <w:rFonts w:cstheme="minorHAnsi"/>
        </w:rPr>
        <w:t xml:space="preserve">Get the latest information from the </w:t>
      </w:r>
      <w:r>
        <w:rPr>
          <w:rFonts w:cstheme="minorHAnsi"/>
        </w:rPr>
        <w:t xml:space="preserve">PA </w:t>
      </w:r>
      <w:r w:rsidRPr="00F5047C">
        <w:rPr>
          <w:rFonts w:cstheme="minorHAnsi"/>
        </w:rPr>
        <w:t>Department of Health.</w:t>
      </w:r>
    </w:p>
    <w:p w14:paraId="1927634B" w14:textId="1718EF98" w:rsidR="0090469B" w:rsidRDefault="0090469B" w:rsidP="00FF0BC7">
      <w:pPr>
        <w:spacing w:after="0" w:line="300" w:lineRule="exact"/>
        <w:rPr>
          <w:rFonts w:cstheme="minorHAnsi"/>
          <w:sz w:val="24"/>
          <w:szCs w:val="24"/>
        </w:rPr>
      </w:pPr>
    </w:p>
    <w:p w14:paraId="32AC484D" w14:textId="165E80A6" w:rsidR="0090469B" w:rsidRDefault="0090469B" w:rsidP="00FF0BC7">
      <w:pPr>
        <w:spacing w:after="0" w:line="300" w:lineRule="exact"/>
        <w:rPr>
          <w:rFonts w:cstheme="minorHAnsi"/>
          <w:sz w:val="24"/>
          <w:szCs w:val="24"/>
        </w:rPr>
      </w:pPr>
    </w:p>
    <w:p w14:paraId="427A2F81" w14:textId="647D417A" w:rsidR="0090469B" w:rsidRDefault="0090469B" w:rsidP="00FF0BC7">
      <w:pPr>
        <w:spacing w:after="0" w:line="300" w:lineRule="exact"/>
        <w:rPr>
          <w:rFonts w:cstheme="minorHAnsi"/>
          <w:sz w:val="24"/>
          <w:szCs w:val="24"/>
        </w:rPr>
      </w:pPr>
    </w:p>
    <w:p w14:paraId="3445C874" w14:textId="51E33A60" w:rsidR="0090469B" w:rsidRDefault="0090469B" w:rsidP="00FF0BC7">
      <w:pPr>
        <w:spacing w:after="0" w:line="300" w:lineRule="exact"/>
        <w:rPr>
          <w:rFonts w:cstheme="minorHAnsi"/>
          <w:sz w:val="24"/>
          <w:szCs w:val="24"/>
        </w:rPr>
      </w:pPr>
    </w:p>
    <w:p w14:paraId="15436220" w14:textId="551812A8" w:rsidR="00F8254B" w:rsidRDefault="00F8254B" w:rsidP="00FF0BC7">
      <w:pPr>
        <w:spacing w:after="0" w:line="300" w:lineRule="exact"/>
        <w:rPr>
          <w:rFonts w:cstheme="minorHAnsi"/>
          <w:sz w:val="24"/>
          <w:szCs w:val="24"/>
        </w:rPr>
      </w:pPr>
    </w:p>
    <w:p w14:paraId="1790973E" w14:textId="2106E1B1" w:rsidR="00F8254B" w:rsidRDefault="00F8254B" w:rsidP="00FF0BC7">
      <w:pPr>
        <w:spacing w:after="0" w:line="300" w:lineRule="exact"/>
        <w:rPr>
          <w:rFonts w:cstheme="minorHAnsi"/>
          <w:sz w:val="24"/>
          <w:szCs w:val="24"/>
        </w:rPr>
      </w:pPr>
    </w:p>
    <w:p w14:paraId="200D17AC" w14:textId="77777777" w:rsidR="00F8254B" w:rsidRDefault="00F8254B" w:rsidP="00FF0BC7">
      <w:pPr>
        <w:spacing w:after="0" w:line="300" w:lineRule="exact"/>
        <w:rPr>
          <w:rFonts w:cstheme="minorHAnsi"/>
          <w:sz w:val="24"/>
          <w:szCs w:val="24"/>
        </w:rPr>
      </w:pPr>
    </w:p>
    <w:p w14:paraId="44652B27" w14:textId="77777777" w:rsidR="00F8254B" w:rsidRDefault="00F8254B" w:rsidP="00B401A1">
      <w:pPr>
        <w:spacing w:after="0" w:line="240" w:lineRule="auto"/>
        <w:jc w:val="right"/>
        <w:rPr>
          <w:rFonts w:cstheme="minorHAnsi"/>
          <w:sz w:val="20"/>
          <w:szCs w:val="20"/>
        </w:rPr>
      </w:pPr>
    </w:p>
    <w:p w14:paraId="2F97153A" w14:textId="77777777" w:rsidR="00F8254B" w:rsidRDefault="00F8254B" w:rsidP="00B401A1">
      <w:pPr>
        <w:spacing w:after="0" w:line="240" w:lineRule="auto"/>
        <w:jc w:val="right"/>
        <w:rPr>
          <w:rFonts w:cstheme="minorHAnsi"/>
          <w:sz w:val="20"/>
          <w:szCs w:val="20"/>
        </w:rPr>
      </w:pPr>
    </w:p>
    <w:p w14:paraId="388550F9" w14:textId="77777777" w:rsidR="00F8254B" w:rsidRDefault="00F8254B" w:rsidP="00B401A1">
      <w:pPr>
        <w:spacing w:after="0" w:line="240" w:lineRule="auto"/>
        <w:jc w:val="right"/>
        <w:rPr>
          <w:rFonts w:cstheme="minorHAnsi"/>
          <w:sz w:val="20"/>
          <w:szCs w:val="20"/>
        </w:rPr>
      </w:pPr>
    </w:p>
    <w:p w14:paraId="67CE2F5F" w14:textId="77777777" w:rsidR="00F8254B" w:rsidRDefault="00F8254B" w:rsidP="00B401A1">
      <w:pPr>
        <w:spacing w:after="0" w:line="240" w:lineRule="auto"/>
        <w:jc w:val="right"/>
        <w:rPr>
          <w:rFonts w:cstheme="minorHAnsi"/>
          <w:sz w:val="20"/>
          <w:szCs w:val="20"/>
        </w:rPr>
      </w:pPr>
    </w:p>
    <w:p w14:paraId="4574A03A" w14:textId="77777777" w:rsidR="00F8254B" w:rsidRDefault="00F8254B" w:rsidP="00B401A1">
      <w:pPr>
        <w:spacing w:after="0" w:line="240" w:lineRule="auto"/>
        <w:jc w:val="right"/>
        <w:rPr>
          <w:rFonts w:cstheme="minorHAnsi"/>
          <w:sz w:val="20"/>
          <w:szCs w:val="20"/>
        </w:rPr>
      </w:pPr>
    </w:p>
    <w:p w14:paraId="27BA781C" w14:textId="77777777" w:rsidR="00F8254B" w:rsidRDefault="00F8254B" w:rsidP="00B401A1">
      <w:pPr>
        <w:spacing w:after="0" w:line="240" w:lineRule="auto"/>
        <w:jc w:val="right"/>
        <w:rPr>
          <w:rFonts w:cstheme="minorHAnsi"/>
          <w:sz w:val="20"/>
          <w:szCs w:val="20"/>
        </w:rPr>
      </w:pPr>
    </w:p>
    <w:p w14:paraId="5B0FA3E2" w14:textId="77777777" w:rsidR="00F8254B" w:rsidRDefault="00F8254B" w:rsidP="00B401A1">
      <w:pPr>
        <w:spacing w:after="0" w:line="240" w:lineRule="auto"/>
        <w:jc w:val="right"/>
        <w:rPr>
          <w:rFonts w:cstheme="minorHAnsi"/>
          <w:sz w:val="20"/>
          <w:szCs w:val="20"/>
        </w:rPr>
      </w:pPr>
    </w:p>
    <w:p w14:paraId="6CD54092" w14:textId="77777777" w:rsidR="00F8254B" w:rsidRDefault="00F8254B" w:rsidP="00ED6ABC">
      <w:pPr>
        <w:spacing w:after="0" w:line="240" w:lineRule="auto"/>
        <w:rPr>
          <w:rFonts w:cstheme="minorHAnsi"/>
          <w:sz w:val="20"/>
          <w:szCs w:val="20"/>
        </w:rPr>
      </w:pPr>
    </w:p>
    <w:p w14:paraId="356B3382" w14:textId="56DD1664" w:rsidR="0090469B" w:rsidRPr="00B401A1" w:rsidRDefault="0090469B" w:rsidP="00B401A1">
      <w:pPr>
        <w:spacing w:after="0" w:line="240" w:lineRule="auto"/>
        <w:jc w:val="right"/>
        <w:rPr>
          <w:rFonts w:cstheme="minorHAnsi"/>
          <w:sz w:val="20"/>
          <w:szCs w:val="20"/>
        </w:rPr>
      </w:pPr>
      <w:r w:rsidRPr="00B401A1">
        <w:rPr>
          <w:rFonts w:cstheme="minorHAnsi"/>
          <w:sz w:val="20"/>
          <w:szCs w:val="20"/>
        </w:rPr>
        <w:t>Addiction Medicine Services</w:t>
      </w:r>
    </w:p>
    <w:p w14:paraId="70A0067D" w14:textId="3855D3CD" w:rsidR="0090469B" w:rsidRPr="00B401A1" w:rsidRDefault="0090469B" w:rsidP="00B401A1">
      <w:pPr>
        <w:spacing w:after="0" w:line="240" w:lineRule="auto"/>
        <w:jc w:val="right"/>
        <w:rPr>
          <w:rFonts w:cstheme="minorHAnsi"/>
          <w:sz w:val="20"/>
          <w:szCs w:val="20"/>
        </w:rPr>
      </w:pPr>
      <w:r w:rsidRPr="00B401A1">
        <w:rPr>
          <w:rFonts w:cstheme="minorHAnsi"/>
          <w:sz w:val="20"/>
          <w:szCs w:val="20"/>
        </w:rPr>
        <w:t>Western Psychiatric Hospital of UPMC</w:t>
      </w:r>
    </w:p>
    <w:p w14:paraId="4FAB2934" w14:textId="3AB789C9" w:rsidR="0090469B" w:rsidRPr="00B401A1" w:rsidRDefault="0090469B" w:rsidP="00B401A1">
      <w:pPr>
        <w:spacing w:after="0" w:line="240" w:lineRule="auto"/>
        <w:jc w:val="right"/>
        <w:rPr>
          <w:rFonts w:cstheme="minorHAnsi"/>
          <w:sz w:val="20"/>
          <w:szCs w:val="20"/>
        </w:rPr>
      </w:pPr>
      <w:r w:rsidRPr="00B401A1">
        <w:rPr>
          <w:rFonts w:cstheme="minorHAnsi"/>
          <w:sz w:val="20"/>
          <w:szCs w:val="20"/>
        </w:rPr>
        <w:t>Franklin Bldg, 4-th Floor</w:t>
      </w:r>
    </w:p>
    <w:p w14:paraId="3011801A" w14:textId="77777777" w:rsidR="0090469B" w:rsidRPr="00B401A1" w:rsidRDefault="0090469B" w:rsidP="00B401A1">
      <w:pPr>
        <w:spacing w:after="0" w:line="240" w:lineRule="auto"/>
        <w:jc w:val="right"/>
        <w:rPr>
          <w:rFonts w:cstheme="minorHAnsi"/>
          <w:sz w:val="20"/>
          <w:szCs w:val="20"/>
        </w:rPr>
      </w:pPr>
      <w:r w:rsidRPr="00B401A1">
        <w:rPr>
          <w:rFonts w:cstheme="minorHAnsi"/>
          <w:sz w:val="20"/>
          <w:szCs w:val="20"/>
        </w:rPr>
        <w:t>1011 Bingham Street</w:t>
      </w:r>
    </w:p>
    <w:p w14:paraId="2E2DC44E" w14:textId="68CA32F3" w:rsidR="0090469B" w:rsidRPr="00B401A1" w:rsidRDefault="0090469B" w:rsidP="00B401A1">
      <w:pPr>
        <w:spacing w:after="0" w:line="240" w:lineRule="auto"/>
        <w:jc w:val="right"/>
        <w:rPr>
          <w:rFonts w:cstheme="minorHAnsi"/>
          <w:sz w:val="20"/>
          <w:szCs w:val="20"/>
        </w:rPr>
      </w:pPr>
      <w:r w:rsidRPr="00B401A1">
        <w:rPr>
          <w:rFonts w:cstheme="minorHAnsi"/>
          <w:sz w:val="20"/>
          <w:szCs w:val="20"/>
        </w:rPr>
        <w:t>Pittsburgh, PA  15203</w:t>
      </w:r>
    </w:p>
    <w:sectPr w:rsidR="0090469B" w:rsidRPr="00B401A1" w:rsidSect="000D6543">
      <w:pgSz w:w="12240" w:h="15840"/>
      <w:pgMar w:top="432" w:right="1296" w:bottom="432"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A7B02"/>
    <w:multiLevelType w:val="hybridMultilevel"/>
    <w:tmpl w:val="776E2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44029F"/>
    <w:multiLevelType w:val="hybridMultilevel"/>
    <w:tmpl w:val="8FD2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45156A"/>
    <w:multiLevelType w:val="hybridMultilevel"/>
    <w:tmpl w:val="72AA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8E6454"/>
    <w:multiLevelType w:val="hybridMultilevel"/>
    <w:tmpl w:val="77C2AA9C"/>
    <w:lvl w:ilvl="0" w:tplc="AEC2E698">
      <w:start w:val="1"/>
      <w:numFmt w:val="bullet"/>
      <w:lvlText w:val=" "/>
      <w:lvlJc w:val="left"/>
      <w:pPr>
        <w:tabs>
          <w:tab w:val="num" w:pos="720"/>
        </w:tabs>
        <w:ind w:left="720" w:hanging="360"/>
      </w:pPr>
      <w:rPr>
        <w:rFonts w:ascii="Tw Cen MT" w:hAnsi="Tw Cen MT" w:hint="default"/>
      </w:rPr>
    </w:lvl>
    <w:lvl w:ilvl="1" w:tplc="F2601430" w:tentative="1">
      <w:start w:val="1"/>
      <w:numFmt w:val="bullet"/>
      <w:lvlText w:val=" "/>
      <w:lvlJc w:val="left"/>
      <w:pPr>
        <w:tabs>
          <w:tab w:val="num" w:pos="1440"/>
        </w:tabs>
        <w:ind w:left="1440" w:hanging="360"/>
      </w:pPr>
      <w:rPr>
        <w:rFonts w:ascii="Tw Cen MT" w:hAnsi="Tw Cen MT" w:hint="default"/>
      </w:rPr>
    </w:lvl>
    <w:lvl w:ilvl="2" w:tplc="EE1894AC" w:tentative="1">
      <w:start w:val="1"/>
      <w:numFmt w:val="bullet"/>
      <w:lvlText w:val=" "/>
      <w:lvlJc w:val="left"/>
      <w:pPr>
        <w:tabs>
          <w:tab w:val="num" w:pos="2160"/>
        </w:tabs>
        <w:ind w:left="2160" w:hanging="360"/>
      </w:pPr>
      <w:rPr>
        <w:rFonts w:ascii="Tw Cen MT" w:hAnsi="Tw Cen MT" w:hint="default"/>
      </w:rPr>
    </w:lvl>
    <w:lvl w:ilvl="3" w:tplc="3872D4EA" w:tentative="1">
      <w:start w:val="1"/>
      <w:numFmt w:val="bullet"/>
      <w:lvlText w:val=" "/>
      <w:lvlJc w:val="left"/>
      <w:pPr>
        <w:tabs>
          <w:tab w:val="num" w:pos="2880"/>
        </w:tabs>
        <w:ind w:left="2880" w:hanging="360"/>
      </w:pPr>
      <w:rPr>
        <w:rFonts w:ascii="Tw Cen MT" w:hAnsi="Tw Cen MT" w:hint="default"/>
      </w:rPr>
    </w:lvl>
    <w:lvl w:ilvl="4" w:tplc="AD681C6C" w:tentative="1">
      <w:start w:val="1"/>
      <w:numFmt w:val="bullet"/>
      <w:lvlText w:val=" "/>
      <w:lvlJc w:val="left"/>
      <w:pPr>
        <w:tabs>
          <w:tab w:val="num" w:pos="3600"/>
        </w:tabs>
        <w:ind w:left="3600" w:hanging="360"/>
      </w:pPr>
      <w:rPr>
        <w:rFonts w:ascii="Tw Cen MT" w:hAnsi="Tw Cen MT" w:hint="default"/>
      </w:rPr>
    </w:lvl>
    <w:lvl w:ilvl="5" w:tplc="A0BA90C0" w:tentative="1">
      <w:start w:val="1"/>
      <w:numFmt w:val="bullet"/>
      <w:lvlText w:val=" "/>
      <w:lvlJc w:val="left"/>
      <w:pPr>
        <w:tabs>
          <w:tab w:val="num" w:pos="4320"/>
        </w:tabs>
        <w:ind w:left="4320" w:hanging="360"/>
      </w:pPr>
      <w:rPr>
        <w:rFonts w:ascii="Tw Cen MT" w:hAnsi="Tw Cen MT" w:hint="default"/>
      </w:rPr>
    </w:lvl>
    <w:lvl w:ilvl="6" w:tplc="8D4E4E64" w:tentative="1">
      <w:start w:val="1"/>
      <w:numFmt w:val="bullet"/>
      <w:lvlText w:val=" "/>
      <w:lvlJc w:val="left"/>
      <w:pPr>
        <w:tabs>
          <w:tab w:val="num" w:pos="5040"/>
        </w:tabs>
        <w:ind w:left="5040" w:hanging="360"/>
      </w:pPr>
      <w:rPr>
        <w:rFonts w:ascii="Tw Cen MT" w:hAnsi="Tw Cen MT" w:hint="default"/>
      </w:rPr>
    </w:lvl>
    <w:lvl w:ilvl="7" w:tplc="A87AFC2C" w:tentative="1">
      <w:start w:val="1"/>
      <w:numFmt w:val="bullet"/>
      <w:lvlText w:val=" "/>
      <w:lvlJc w:val="left"/>
      <w:pPr>
        <w:tabs>
          <w:tab w:val="num" w:pos="5760"/>
        </w:tabs>
        <w:ind w:left="5760" w:hanging="360"/>
      </w:pPr>
      <w:rPr>
        <w:rFonts w:ascii="Tw Cen MT" w:hAnsi="Tw Cen MT" w:hint="default"/>
      </w:rPr>
    </w:lvl>
    <w:lvl w:ilvl="8" w:tplc="EE3ADFE2" w:tentative="1">
      <w:start w:val="1"/>
      <w:numFmt w:val="bullet"/>
      <w:lvlText w:val=" "/>
      <w:lvlJc w:val="left"/>
      <w:pPr>
        <w:tabs>
          <w:tab w:val="num" w:pos="6480"/>
        </w:tabs>
        <w:ind w:left="6480" w:hanging="360"/>
      </w:pPr>
      <w:rPr>
        <w:rFonts w:ascii="Tw Cen MT" w:hAnsi="Tw Cen MT" w:hint="default"/>
      </w:rPr>
    </w:lvl>
  </w:abstractNum>
  <w:abstractNum w:abstractNumId="4" w15:restartNumberingAfterBreak="0">
    <w:nsid w:val="56136202"/>
    <w:multiLevelType w:val="multilevel"/>
    <w:tmpl w:val="70E0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5C7918"/>
    <w:multiLevelType w:val="hybridMultilevel"/>
    <w:tmpl w:val="BD34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A4F"/>
    <w:rsid w:val="0000159E"/>
    <w:rsid w:val="00041513"/>
    <w:rsid w:val="00061DA8"/>
    <w:rsid w:val="000630BD"/>
    <w:rsid w:val="00066068"/>
    <w:rsid w:val="0009028D"/>
    <w:rsid w:val="000B7F3F"/>
    <w:rsid w:val="000C3FCD"/>
    <w:rsid w:val="000D6543"/>
    <w:rsid w:val="00131647"/>
    <w:rsid w:val="00147FB3"/>
    <w:rsid w:val="001524BF"/>
    <w:rsid w:val="00153C00"/>
    <w:rsid w:val="001631FB"/>
    <w:rsid w:val="00182F64"/>
    <w:rsid w:val="001830FE"/>
    <w:rsid w:val="00196C68"/>
    <w:rsid w:val="001C5E43"/>
    <w:rsid w:val="001C79E0"/>
    <w:rsid w:val="00216CC5"/>
    <w:rsid w:val="0023780A"/>
    <w:rsid w:val="002457B7"/>
    <w:rsid w:val="002527F2"/>
    <w:rsid w:val="0025429A"/>
    <w:rsid w:val="0027751E"/>
    <w:rsid w:val="002C2B1A"/>
    <w:rsid w:val="002C4CB8"/>
    <w:rsid w:val="002F0606"/>
    <w:rsid w:val="00347DA7"/>
    <w:rsid w:val="003B1315"/>
    <w:rsid w:val="003D0E4D"/>
    <w:rsid w:val="003E6BFD"/>
    <w:rsid w:val="003F374F"/>
    <w:rsid w:val="00401259"/>
    <w:rsid w:val="004276BF"/>
    <w:rsid w:val="00437776"/>
    <w:rsid w:val="00492A4F"/>
    <w:rsid w:val="004978B2"/>
    <w:rsid w:val="004B3422"/>
    <w:rsid w:val="0056339B"/>
    <w:rsid w:val="005644AB"/>
    <w:rsid w:val="005B6BC4"/>
    <w:rsid w:val="00601C68"/>
    <w:rsid w:val="00650F89"/>
    <w:rsid w:val="006B106E"/>
    <w:rsid w:val="006B79A2"/>
    <w:rsid w:val="006C67E9"/>
    <w:rsid w:val="00703236"/>
    <w:rsid w:val="007440C8"/>
    <w:rsid w:val="007672D1"/>
    <w:rsid w:val="007B5D0D"/>
    <w:rsid w:val="007C34D7"/>
    <w:rsid w:val="007D089C"/>
    <w:rsid w:val="00802693"/>
    <w:rsid w:val="0083222D"/>
    <w:rsid w:val="00844167"/>
    <w:rsid w:val="0089754D"/>
    <w:rsid w:val="008D0356"/>
    <w:rsid w:val="008E72FB"/>
    <w:rsid w:val="008F04D9"/>
    <w:rsid w:val="008F7DFB"/>
    <w:rsid w:val="0090469B"/>
    <w:rsid w:val="009A09AD"/>
    <w:rsid w:val="009B1C3B"/>
    <w:rsid w:val="009D3423"/>
    <w:rsid w:val="00A76100"/>
    <w:rsid w:val="00AA2192"/>
    <w:rsid w:val="00AE1B22"/>
    <w:rsid w:val="00B145F8"/>
    <w:rsid w:val="00B20812"/>
    <w:rsid w:val="00B27A43"/>
    <w:rsid w:val="00B401A1"/>
    <w:rsid w:val="00B77526"/>
    <w:rsid w:val="00B802B0"/>
    <w:rsid w:val="00BB4D76"/>
    <w:rsid w:val="00BE3E22"/>
    <w:rsid w:val="00C45C57"/>
    <w:rsid w:val="00C96B8A"/>
    <w:rsid w:val="00CC73CB"/>
    <w:rsid w:val="00CD0DD5"/>
    <w:rsid w:val="00CD4388"/>
    <w:rsid w:val="00D04247"/>
    <w:rsid w:val="00D7005F"/>
    <w:rsid w:val="00D83739"/>
    <w:rsid w:val="00D91DBE"/>
    <w:rsid w:val="00D95EA7"/>
    <w:rsid w:val="00DC5E9B"/>
    <w:rsid w:val="00E03FDD"/>
    <w:rsid w:val="00E606D6"/>
    <w:rsid w:val="00E65C42"/>
    <w:rsid w:val="00E95A41"/>
    <w:rsid w:val="00ED3870"/>
    <w:rsid w:val="00ED6ABC"/>
    <w:rsid w:val="00EF3372"/>
    <w:rsid w:val="00F23FFA"/>
    <w:rsid w:val="00F5047C"/>
    <w:rsid w:val="00F654B3"/>
    <w:rsid w:val="00F810FF"/>
    <w:rsid w:val="00F8254B"/>
    <w:rsid w:val="00F843B3"/>
    <w:rsid w:val="00FA1BAD"/>
    <w:rsid w:val="00FC5BD5"/>
    <w:rsid w:val="00FF0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9F6A4"/>
  <w15:chartTrackingRefBased/>
  <w15:docId w15:val="{A8E02787-BC1C-4EE0-AF74-39CD3AA85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7A43"/>
    <w:pPr>
      <w:ind w:left="720"/>
      <w:contextualSpacing/>
    </w:pPr>
  </w:style>
  <w:style w:type="character" w:styleId="Hyperlink">
    <w:name w:val="Hyperlink"/>
    <w:basedOn w:val="DefaultParagraphFont"/>
    <w:uiPriority w:val="99"/>
    <w:unhideWhenUsed/>
    <w:rsid w:val="00ED3870"/>
    <w:rPr>
      <w:color w:val="0563C1" w:themeColor="hyperlink"/>
      <w:u w:val="single"/>
    </w:rPr>
  </w:style>
  <w:style w:type="character" w:styleId="UnresolvedMention">
    <w:name w:val="Unresolved Mention"/>
    <w:basedOn w:val="DefaultParagraphFont"/>
    <w:uiPriority w:val="99"/>
    <w:semiHidden/>
    <w:unhideWhenUsed/>
    <w:rsid w:val="00ED3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568001">
      <w:bodyDiv w:val="1"/>
      <w:marLeft w:val="0"/>
      <w:marRight w:val="0"/>
      <w:marTop w:val="0"/>
      <w:marBottom w:val="0"/>
      <w:divBdr>
        <w:top w:val="none" w:sz="0" w:space="0" w:color="auto"/>
        <w:left w:val="none" w:sz="0" w:space="0" w:color="auto"/>
        <w:bottom w:val="none" w:sz="0" w:space="0" w:color="auto"/>
        <w:right w:val="none" w:sz="0" w:space="0" w:color="auto"/>
      </w:divBdr>
    </w:div>
    <w:div w:id="1076056296">
      <w:bodyDiv w:val="1"/>
      <w:marLeft w:val="0"/>
      <w:marRight w:val="0"/>
      <w:marTop w:val="0"/>
      <w:marBottom w:val="0"/>
      <w:divBdr>
        <w:top w:val="none" w:sz="0" w:space="0" w:color="auto"/>
        <w:left w:val="none" w:sz="0" w:space="0" w:color="auto"/>
        <w:bottom w:val="none" w:sz="0" w:space="0" w:color="auto"/>
        <w:right w:val="none" w:sz="0" w:space="0" w:color="auto"/>
      </w:divBdr>
      <w:divsChild>
        <w:div w:id="2139835469">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dc.gov/coronavirus/2019-ncov/index.html" TargetMode="External"/><Relationship Id="rId3" Type="http://schemas.openxmlformats.org/officeDocument/2006/relationships/styles" Target="styles.xml"/><Relationship Id="rId7" Type="http://schemas.openxmlformats.org/officeDocument/2006/relationships/image" Target="cid:a97395e7-578f-41c6-a411-8104ee9965fa" TargetMode="External"/><Relationship Id="rId12" Type="http://schemas.openxmlformats.org/officeDocument/2006/relationships/hyperlink" Target="https://positivepsychology.com/mindfulness-for-children-kids-activiti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indheart.co/descargables" TargetMode="External"/><Relationship Id="rId5" Type="http://schemas.openxmlformats.org/officeDocument/2006/relationships/webSettings" Target="webSettings.xml"/><Relationship Id="rId15" Type="http://schemas.openxmlformats.org/officeDocument/2006/relationships/hyperlink" Target="http://www.health.pa.gov" TargetMode="External"/><Relationship Id="rId10" Type="http://schemas.openxmlformats.org/officeDocument/2006/relationships/hyperlink" Target="https://suicidepreventionlifeline.org" TargetMode="External"/><Relationship Id="rId4" Type="http://schemas.openxmlformats.org/officeDocument/2006/relationships/settings" Target="settings.xml"/><Relationship Id="rId9" Type="http://schemas.openxmlformats.org/officeDocument/2006/relationships/image" Target="cid:c95c7f86-30ed-43d1-a426-18079a305234" TargetMode="External"/><Relationship Id="rId14" Type="http://schemas.openxmlformats.org/officeDocument/2006/relationships/hyperlink" Target="https://www.alleghenycounty.us/Health-Department/Resources/COVID-19/COVID-19.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C50BD-C11F-4B97-AA8B-2E0BBB63B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1103</Words>
  <Characters>6291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B</dc:creator>
  <cp:keywords/>
  <dc:description/>
  <cp:lastModifiedBy>Woodke, Pat</cp:lastModifiedBy>
  <cp:revision>4</cp:revision>
  <dcterms:created xsi:type="dcterms:W3CDTF">2020-03-19T14:12:00Z</dcterms:created>
  <dcterms:modified xsi:type="dcterms:W3CDTF">2020-03-20T10:33:00Z</dcterms:modified>
</cp:coreProperties>
</file>